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C95D9" w14:textId="77777777" w:rsidR="00BC0669" w:rsidRPr="00780323" w:rsidRDefault="00BC0669" w:rsidP="00BC0669">
      <w:pPr>
        <w:spacing w:after="120" w:line="264" w:lineRule="auto"/>
        <w:mirrorIndents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80323">
        <w:rPr>
          <w:rFonts w:ascii="Times New Roman" w:hAnsi="Times New Roman"/>
          <w:b/>
          <w:sz w:val="28"/>
          <w:szCs w:val="28"/>
        </w:rPr>
        <w:t>Управление ФНС России по Костромской области</w:t>
      </w:r>
      <w:r w:rsidR="00DA0E53">
        <w:rPr>
          <w:rFonts w:ascii="Times New Roman" w:hAnsi="Times New Roman"/>
          <w:b/>
          <w:sz w:val="28"/>
          <w:szCs w:val="28"/>
        </w:rPr>
        <w:t xml:space="preserve"> </w:t>
      </w:r>
      <w:r w:rsidR="00E23D9F">
        <w:rPr>
          <w:rFonts w:ascii="Times New Roman" w:hAnsi="Times New Roman"/>
          <w:b/>
          <w:sz w:val="28"/>
          <w:szCs w:val="28"/>
        </w:rPr>
        <w:t>2</w:t>
      </w:r>
      <w:r w:rsidR="00BB22D1">
        <w:rPr>
          <w:rFonts w:ascii="Times New Roman" w:hAnsi="Times New Roman"/>
          <w:b/>
          <w:sz w:val="28"/>
          <w:szCs w:val="28"/>
        </w:rPr>
        <w:t xml:space="preserve"> </w:t>
      </w:r>
      <w:r w:rsidR="00E23D9F">
        <w:rPr>
          <w:rFonts w:ascii="Times New Roman" w:hAnsi="Times New Roman"/>
          <w:b/>
          <w:sz w:val="28"/>
          <w:szCs w:val="28"/>
        </w:rPr>
        <w:t>февраля</w:t>
      </w:r>
      <w:r w:rsidR="00DA0E53">
        <w:rPr>
          <w:rFonts w:ascii="Times New Roman" w:hAnsi="Times New Roman"/>
          <w:b/>
          <w:sz w:val="28"/>
          <w:szCs w:val="28"/>
        </w:rPr>
        <w:t xml:space="preserve"> </w:t>
      </w:r>
      <w:r w:rsidR="005D7A39">
        <w:rPr>
          <w:rFonts w:ascii="Times New Roman" w:hAnsi="Times New Roman"/>
          <w:b/>
          <w:sz w:val="28"/>
          <w:szCs w:val="28"/>
        </w:rPr>
        <w:t>2024</w:t>
      </w:r>
      <w:r w:rsidR="00DA0E53">
        <w:rPr>
          <w:rFonts w:ascii="Times New Roman" w:hAnsi="Times New Roman"/>
          <w:b/>
          <w:sz w:val="28"/>
          <w:szCs w:val="28"/>
        </w:rPr>
        <w:t xml:space="preserve"> </w:t>
      </w:r>
      <w:r w:rsidR="00BA14E9" w:rsidRPr="00780323">
        <w:rPr>
          <w:rFonts w:ascii="Times New Roman" w:hAnsi="Times New Roman"/>
          <w:b/>
          <w:sz w:val="28"/>
          <w:szCs w:val="28"/>
        </w:rPr>
        <w:t>года</w:t>
      </w:r>
      <w:r w:rsidRPr="00780323">
        <w:rPr>
          <w:rFonts w:ascii="Times New Roman" w:hAnsi="Times New Roman"/>
          <w:b/>
          <w:sz w:val="28"/>
          <w:szCs w:val="28"/>
        </w:rPr>
        <w:t xml:space="preserve"> проведет вебинар для налогоплательщиков</w:t>
      </w:r>
    </w:p>
    <w:p w14:paraId="123D9C5F" w14:textId="77777777" w:rsidR="00CA3696" w:rsidRPr="005D7A39" w:rsidRDefault="009C0557" w:rsidP="00CA3696">
      <w:pPr>
        <w:spacing w:after="120" w:line="264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5D7A39">
        <w:rPr>
          <w:rFonts w:ascii="Times New Roman" w:hAnsi="Times New Roman"/>
          <w:sz w:val="28"/>
          <w:szCs w:val="28"/>
        </w:rPr>
        <w:t xml:space="preserve">На </w:t>
      </w:r>
      <w:r w:rsidR="002C5926" w:rsidRPr="005D7A39">
        <w:rPr>
          <w:rFonts w:ascii="Times New Roman" w:hAnsi="Times New Roman"/>
          <w:sz w:val="28"/>
          <w:szCs w:val="28"/>
        </w:rPr>
        <w:t xml:space="preserve"> </w:t>
      </w:r>
      <w:r w:rsidR="000D10C9" w:rsidRPr="005D7A39">
        <w:rPr>
          <w:rFonts w:ascii="Times New Roman" w:hAnsi="Times New Roman"/>
          <w:sz w:val="28"/>
          <w:szCs w:val="28"/>
        </w:rPr>
        <w:t>онлайн-семинар</w:t>
      </w:r>
      <w:r w:rsidRPr="005D7A39">
        <w:rPr>
          <w:rFonts w:ascii="Times New Roman" w:hAnsi="Times New Roman"/>
          <w:sz w:val="28"/>
          <w:szCs w:val="28"/>
        </w:rPr>
        <w:t>е</w:t>
      </w:r>
      <w:r w:rsidR="002C5926" w:rsidRPr="005D7A39">
        <w:rPr>
          <w:rFonts w:ascii="Times New Roman" w:hAnsi="Times New Roman"/>
          <w:sz w:val="28"/>
          <w:szCs w:val="28"/>
        </w:rPr>
        <w:t xml:space="preserve"> будут рассмотрены следующие вопросы:</w:t>
      </w:r>
    </w:p>
    <w:p w14:paraId="60A4A99F" w14:textId="77777777" w:rsidR="00A02094" w:rsidRPr="00E23D9F" w:rsidRDefault="00E23D9F" w:rsidP="00B70ADA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</w:rPr>
      </w:pPr>
      <w:r w:rsidRPr="00E23D9F">
        <w:rPr>
          <w:rFonts w:ascii="Times New Roman" w:hAnsi="Times New Roman"/>
          <w:sz w:val="28"/>
          <w:szCs w:val="28"/>
        </w:rPr>
        <w:t>Электронные сервисы ФНС по ведению ЕНС</w:t>
      </w:r>
      <w:r w:rsidR="00BF7F79" w:rsidRPr="00E23D9F">
        <w:rPr>
          <w:rFonts w:ascii="Times New Roman" w:hAnsi="Times New Roman"/>
          <w:sz w:val="28"/>
          <w:szCs w:val="28"/>
        </w:rPr>
        <w:t>;</w:t>
      </w:r>
    </w:p>
    <w:p w14:paraId="280C330C" w14:textId="77777777" w:rsidR="007D6A5F" w:rsidRPr="00E23D9F" w:rsidRDefault="00E23D9F" w:rsidP="00C807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23D9F">
        <w:rPr>
          <w:rFonts w:ascii="Times New Roman" w:hAnsi="Times New Roman"/>
          <w:sz w:val="28"/>
          <w:szCs w:val="28"/>
        </w:rPr>
        <w:t>Порядок перевыпуска квалифицированного сертификата электронной подписи через сервис ФНС России «Личный кабинет юридического лица»</w:t>
      </w:r>
      <w:r w:rsidR="007D6A5F" w:rsidRPr="00E23D9F">
        <w:rPr>
          <w:rFonts w:ascii="Times New Roman" w:hAnsi="Times New Roman"/>
          <w:sz w:val="28"/>
          <w:szCs w:val="28"/>
        </w:rPr>
        <w:t>;</w:t>
      </w:r>
    </w:p>
    <w:p w14:paraId="770F179E" w14:textId="77777777" w:rsidR="00E23D9F" w:rsidRPr="00E23D9F" w:rsidRDefault="00E23D9F" w:rsidP="00E23D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23D9F">
        <w:rPr>
          <w:rFonts w:ascii="Times New Roman" w:hAnsi="Times New Roman"/>
          <w:sz w:val="28"/>
          <w:szCs w:val="28"/>
        </w:rPr>
        <w:t>ЕНС в личном кабинете юридического лица и индивидуального предпринимателя;</w:t>
      </w:r>
    </w:p>
    <w:p w14:paraId="1909F473" w14:textId="77777777" w:rsidR="00E23D9F" w:rsidRPr="00E23D9F" w:rsidRDefault="00E23D9F" w:rsidP="00E23D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23D9F">
        <w:rPr>
          <w:rFonts w:ascii="Times New Roman" w:hAnsi="Times New Roman"/>
          <w:sz w:val="28"/>
          <w:szCs w:val="28"/>
        </w:rPr>
        <w:t>Как обществу с ограниченной ответственностью перейти на типовой устав. Преимущества типового устава</w:t>
      </w:r>
      <w:r w:rsidR="002861F3">
        <w:rPr>
          <w:rFonts w:ascii="Times New Roman" w:hAnsi="Times New Roman"/>
          <w:sz w:val="28"/>
          <w:szCs w:val="28"/>
        </w:rPr>
        <w:t>;</w:t>
      </w:r>
    </w:p>
    <w:p w14:paraId="2DF3908F" w14:textId="77777777" w:rsidR="002C5926" w:rsidRPr="00E23D9F" w:rsidRDefault="002C5926" w:rsidP="00E23D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23D9F">
        <w:rPr>
          <w:rFonts w:ascii="Times New Roman" w:hAnsi="Times New Roman"/>
          <w:sz w:val="28"/>
          <w:szCs w:val="28"/>
        </w:rPr>
        <w:t>Ответы на вопросы.</w:t>
      </w:r>
    </w:p>
    <w:p w14:paraId="73FD7AF0" w14:textId="77777777" w:rsidR="002C5926" w:rsidRDefault="002C5926" w:rsidP="002C5926">
      <w:pPr>
        <w:spacing w:after="120" w:line="264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Спикеры: </w:t>
      </w:r>
    </w:p>
    <w:p w14:paraId="5E6243D8" w14:textId="77777777" w:rsidR="00CA3696" w:rsidRPr="005D7A39" w:rsidRDefault="00E23D9F" w:rsidP="005D3444">
      <w:pPr>
        <w:pStyle w:val="a3"/>
        <w:numPr>
          <w:ilvl w:val="0"/>
          <w:numId w:val="3"/>
        </w:numPr>
        <w:spacing w:after="120" w:line="264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4314EF" w:rsidRPr="005D7A3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4314EF" w:rsidRPr="005D7A39">
        <w:rPr>
          <w:rFonts w:ascii="Times New Roman" w:hAnsi="Times New Roman"/>
          <w:sz w:val="28"/>
          <w:szCs w:val="28"/>
        </w:rPr>
        <w:t xml:space="preserve"> отдела урегулирования состояния расчетов с бюджетом</w:t>
      </w:r>
      <w:r w:rsidR="00ED7325" w:rsidRPr="005D7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Надежда Лебедева</w:t>
      </w:r>
      <w:r w:rsidR="00CA3696" w:rsidRPr="005D7A39">
        <w:rPr>
          <w:rFonts w:ascii="Times New Roman" w:hAnsi="Times New Roman"/>
          <w:sz w:val="28"/>
          <w:szCs w:val="28"/>
        </w:rPr>
        <w:t>;</w:t>
      </w:r>
    </w:p>
    <w:p w14:paraId="7AD19CA4" w14:textId="77777777" w:rsidR="00C80758" w:rsidRDefault="005D7A39" w:rsidP="00C80758">
      <w:pPr>
        <w:pStyle w:val="a3"/>
        <w:numPr>
          <w:ilvl w:val="0"/>
          <w:numId w:val="3"/>
        </w:numPr>
        <w:spacing w:after="120" w:line="264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5D7A39">
        <w:rPr>
          <w:rFonts w:ascii="Times New Roman" w:hAnsi="Times New Roman"/>
          <w:sz w:val="28"/>
          <w:szCs w:val="28"/>
        </w:rPr>
        <w:t xml:space="preserve">Заместитель начальника отдела </w:t>
      </w:r>
      <w:r w:rsidR="00E23D9F">
        <w:rPr>
          <w:rFonts w:ascii="Times New Roman" w:hAnsi="Times New Roman"/>
          <w:sz w:val="28"/>
          <w:szCs w:val="28"/>
        </w:rPr>
        <w:t>информационной безопасности</w:t>
      </w:r>
      <w:r w:rsidRPr="005D7A39">
        <w:rPr>
          <w:rFonts w:ascii="Times New Roman" w:hAnsi="Times New Roman"/>
          <w:sz w:val="28"/>
          <w:szCs w:val="28"/>
        </w:rPr>
        <w:t xml:space="preserve"> </w:t>
      </w:r>
      <w:r w:rsidR="00E23D9F">
        <w:rPr>
          <w:rFonts w:ascii="Times New Roman" w:hAnsi="Times New Roman"/>
          <w:sz w:val="28"/>
          <w:szCs w:val="28"/>
        </w:rPr>
        <w:t>Павел Иванов;</w:t>
      </w:r>
    </w:p>
    <w:p w14:paraId="5673445A" w14:textId="77777777" w:rsidR="00E23D9F" w:rsidRDefault="00E23D9F" w:rsidP="00C80758">
      <w:pPr>
        <w:pStyle w:val="a3"/>
        <w:numPr>
          <w:ilvl w:val="0"/>
          <w:numId w:val="3"/>
        </w:numPr>
        <w:spacing w:after="120" w:line="264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специалист-эксперт отдела оказания государственных услуг Елена Анисимова;</w:t>
      </w:r>
    </w:p>
    <w:p w14:paraId="1F120571" w14:textId="77777777" w:rsidR="00B70ADA" w:rsidRPr="00B70ADA" w:rsidRDefault="00B70ADA" w:rsidP="00B70ADA">
      <w:pPr>
        <w:pStyle w:val="a3"/>
        <w:numPr>
          <w:ilvl w:val="0"/>
          <w:numId w:val="3"/>
        </w:numPr>
        <w:spacing w:after="120" w:line="264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5D7A39">
        <w:rPr>
          <w:rFonts w:ascii="Times New Roman" w:hAnsi="Times New Roman"/>
          <w:sz w:val="28"/>
          <w:szCs w:val="28"/>
        </w:rPr>
        <w:t>Заместитель начальника отдела регистрации и учета налог</w:t>
      </w:r>
      <w:r w:rsidR="00690846">
        <w:rPr>
          <w:rFonts w:ascii="Times New Roman" w:hAnsi="Times New Roman"/>
          <w:sz w:val="28"/>
          <w:szCs w:val="28"/>
        </w:rPr>
        <w:t xml:space="preserve">оплательщиков </w:t>
      </w:r>
      <w:r w:rsidR="00E23D9F">
        <w:rPr>
          <w:rFonts w:ascii="Times New Roman" w:hAnsi="Times New Roman"/>
          <w:sz w:val="28"/>
          <w:szCs w:val="28"/>
        </w:rPr>
        <w:t>Мария Хромченко</w:t>
      </w:r>
      <w:r w:rsidR="00690846">
        <w:rPr>
          <w:rFonts w:ascii="Times New Roman" w:hAnsi="Times New Roman"/>
          <w:sz w:val="28"/>
          <w:szCs w:val="28"/>
        </w:rPr>
        <w:t>.</w:t>
      </w:r>
    </w:p>
    <w:p w14:paraId="1167843D" w14:textId="77777777" w:rsidR="007D6A5F" w:rsidRPr="007D6A5F" w:rsidRDefault="007D6A5F" w:rsidP="007D6A5F">
      <w:pPr>
        <w:pStyle w:val="a3"/>
        <w:spacing w:after="120" w:line="264" w:lineRule="auto"/>
        <w:mirrorIndents/>
        <w:jc w:val="both"/>
        <w:rPr>
          <w:rFonts w:ascii="Times New Roman" w:hAnsi="Times New Roman"/>
          <w:sz w:val="28"/>
          <w:szCs w:val="28"/>
        </w:rPr>
      </w:pPr>
    </w:p>
    <w:p w14:paraId="4B48D6E0" w14:textId="77777777" w:rsidR="0099364F" w:rsidRDefault="00DA0E53" w:rsidP="001A6F3A">
      <w:pPr>
        <w:pStyle w:val="a3"/>
        <w:spacing w:after="120" w:line="264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Вебинар состоится</w:t>
      </w:r>
      <w:r w:rsidRPr="00DA0E53">
        <w:rPr>
          <w:rFonts w:ascii="Times New Roman" w:hAnsi="Times New Roman"/>
          <w:sz w:val="28"/>
          <w:szCs w:val="28"/>
        </w:rPr>
        <w:t xml:space="preserve"> </w:t>
      </w:r>
      <w:r w:rsidR="00E23D9F">
        <w:rPr>
          <w:rFonts w:ascii="Times New Roman" w:hAnsi="Times New Roman"/>
          <w:b/>
          <w:sz w:val="28"/>
          <w:szCs w:val="28"/>
        </w:rPr>
        <w:t>2</w:t>
      </w:r>
      <w:r w:rsidR="005D7A39">
        <w:rPr>
          <w:rFonts w:ascii="Times New Roman" w:hAnsi="Times New Roman"/>
          <w:b/>
          <w:sz w:val="28"/>
          <w:szCs w:val="28"/>
        </w:rPr>
        <w:t xml:space="preserve"> </w:t>
      </w:r>
      <w:r w:rsidR="00E23D9F">
        <w:rPr>
          <w:rFonts w:ascii="Times New Roman" w:hAnsi="Times New Roman"/>
          <w:b/>
          <w:sz w:val="28"/>
          <w:szCs w:val="28"/>
        </w:rPr>
        <w:t>февраля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D7A39">
        <w:rPr>
          <w:rFonts w:ascii="Times New Roman" w:hAnsi="Times New Roman"/>
          <w:b/>
          <w:sz w:val="28"/>
          <w:szCs w:val="28"/>
        </w:rPr>
        <w:t>2024</w:t>
      </w:r>
      <w:r w:rsidR="002C5926" w:rsidRPr="00794100">
        <w:rPr>
          <w:rFonts w:ascii="Times New Roman" w:hAnsi="Times New Roman"/>
          <w:b/>
          <w:sz w:val="28"/>
          <w:szCs w:val="28"/>
        </w:rPr>
        <w:t xml:space="preserve"> года</w:t>
      </w:r>
      <w:r w:rsidR="002C5926" w:rsidRPr="00794100">
        <w:rPr>
          <w:rFonts w:ascii="Times New Roman" w:hAnsi="Times New Roman"/>
          <w:sz w:val="28"/>
          <w:szCs w:val="28"/>
        </w:rPr>
        <w:t xml:space="preserve"> в 11-00 часов в режиме видеоконференцсвязи</w:t>
      </w:r>
      <w:r w:rsidR="00661D08">
        <w:rPr>
          <w:rFonts w:ascii="Times New Roman" w:hAnsi="Times New Roman"/>
          <w:sz w:val="28"/>
          <w:szCs w:val="28"/>
        </w:rPr>
        <w:t>.</w:t>
      </w:r>
      <w:r w:rsidR="002C5926" w:rsidRPr="00794100">
        <w:rPr>
          <w:rFonts w:ascii="Times New Roman" w:hAnsi="Times New Roman"/>
          <w:sz w:val="28"/>
          <w:szCs w:val="28"/>
        </w:rPr>
        <w:t xml:space="preserve"> </w:t>
      </w:r>
      <w:r w:rsidR="00661D08" w:rsidRPr="00661D08">
        <w:rPr>
          <w:rFonts w:ascii="Times New Roman" w:hAnsi="Times New Roman"/>
          <w:sz w:val="28"/>
          <w:szCs w:val="28"/>
        </w:rPr>
        <w:t>Участие бесплатно. Для участия необходимо пройти по ссылке:</w:t>
      </w:r>
    </w:p>
    <w:p w14:paraId="44682A7D" w14:textId="77777777" w:rsidR="00E23D9F" w:rsidRPr="00C422F5" w:rsidRDefault="000F3F75" w:rsidP="001A6F3A">
      <w:pPr>
        <w:pStyle w:val="a3"/>
        <w:spacing w:after="120" w:line="264" w:lineRule="auto"/>
        <w:mirrorIndents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C422F5" w:rsidRPr="000D7B77">
          <w:rPr>
            <w:rStyle w:val="a4"/>
            <w:rFonts w:ascii="Times New Roman" w:hAnsi="Times New Roman"/>
            <w:sz w:val="28"/>
            <w:szCs w:val="28"/>
          </w:rPr>
          <w:t>https://w.sbis.ru/webinar/74de3e8b-b0a6-4be0-bbbc-5019cfb709c4</w:t>
        </w:r>
      </w:hyperlink>
      <w:r w:rsidR="00C422F5" w:rsidRPr="00C422F5">
        <w:rPr>
          <w:rFonts w:ascii="Times New Roman" w:hAnsi="Times New Roman"/>
          <w:sz w:val="28"/>
          <w:szCs w:val="28"/>
        </w:rPr>
        <w:t xml:space="preserve"> </w:t>
      </w:r>
    </w:p>
    <w:p w14:paraId="6B32D274" w14:textId="77777777" w:rsidR="002C5926" w:rsidRPr="00ED7325" w:rsidRDefault="002C5926" w:rsidP="002C5926">
      <w:pPr>
        <w:pStyle w:val="1"/>
        <w:spacing w:before="0" w:beforeAutospacing="0" w:after="12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Все участники могут направить вопросы на страничке вебинара во вкладке «вопросы» или направить на адрес </w:t>
      </w:r>
      <w:hyperlink r:id="rId6" w:history="1">
        <w:r w:rsidR="00F347DF" w:rsidRPr="000D7B77">
          <w:rPr>
            <w:rStyle w:val="a4"/>
            <w:b w:val="0"/>
            <w:bCs w:val="0"/>
            <w:sz w:val="28"/>
            <w:szCs w:val="28"/>
            <w:lang w:val="en-US"/>
          </w:rPr>
          <w:t>e</w:t>
        </w:r>
        <w:r w:rsidR="00F347DF" w:rsidRPr="000D7B77">
          <w:rPr>
            <w:rStyle w:val="a4"/>
            <w:b w:val="0"/>
            <w:bCs w:val="0"/>
            <w:sz w:val="28"/>
            <w:szCs w:val="28"/>
          </w:rPr>
          <w:t>.</w:t>
        </w:r>
        <w:r w:rsidR="00F347DF" w:rsidRPr="000D7B77">
          <w:rPr>
            <w:rStyle w:val="a4"/>
            <w:b w:val="0"/>
            <w:bCs w:val="0"/>
            <w:sz w:val="28"/>
            <w:szCs w:val="28"/>
            <w:lang w:val="en-US"/>
          </w:rPr>
          <w:t>anisimova</w:t>
        </w:r>
        <w:r w:rsidR="00F347DF" w:rsidRPr="000D7B77">
          <w:rPr>
            <w:rStyle w:val="a4"/>
            <w:b w:val="0"/>
            <w:bCs w:val="0"/>
            <w:sz w:val="28"/>
            <w:szCs w:val="28"/>
          </w:rPr>
          <w:t>.</w:t>
        </w:r>
        <w:r w:rsidR="00F347DF" w:rsidRPr="000D7B77">
          <w:rPr>
            <w:rStyle w:val="a4"/>
            <w:b w:val="0"/>
            <w:bCs w:val="0"/>
            <w:sz w:val="28"/>
            <w:szCs w:val="28"/>
            <w:lang w:val="en-US"/>
          </w:rPr>
          <w:t>r</w:t>
        </w:r>
        <w:r w:rsidR="00F347DF" w:rsidRPr="000D7B77">
          <w:rPr>
            <w:rStyle w:val="a4"/>
            <w:b w:val="0"/>
            <w:bCs w:val="0"/>
            <w:sz w:val="28"/>
            <w:szCs w:val="28"/>
          </w:rPr>
          <w:t>4400@</w:t>
        </w:r>
        <w:r w:rsidR="00F347DF" w:rsidRPr="000D7B77">
          <w:rPr>
            <w:rStyle w:val="a4"/>
            <w:b w:val="0"/>
            <w:bCs w:val="0"/>
            <w:sz w:val="28"/>
            <w:szCs w:val="28"/>
            <w:lang w:val="en-US"/>
          </w:rPr>
          <w:t>tax</w:t>
        </w:r>
        <w:r w:rsidR="00F347DF" w:rsidRPr="000D7B77">
          <w:rPr>
            <w:rStyle w:val="a4"/>
            <w:b w:val="0"/>
            <w:bCs w:val="0"/>
            <w:sz w:val="28"/>
            <w:szCs w:val="28"/>
          </w:rPr>
          <w:t>.</w:t>
        </w:r>
        <w:r w:rsidR="00F347DF" w:rsidRPr="000D7B77">
          <w:rPr>
            <w:rStyle w:val="a4"/>
            <w:b w:val="0"/>
            <w:bCs w:val="0"/>
            <w:sz w:val="28"/>
            <w:szCs w:val="28"/>
            <w:lang w:val="en-US"/>
          </w:rPr>
          <w:t>gov</w:t>
        </w:r>
        <w:r w:rsidR="00F347DF" w:rsidRPr="000D7B77">
          <w:rPr>
            <w:rStyle w:val="a4"/>
            <w:b w:val="0"/>
            <w:bCs w:val="0"/>
            <w:sz w:val="28"/>
            <w:szCs w:val="28"/>
          </w:rPr>
          <w:t>.</w:t>
        </w:r>
        <w:proofErr w:type="spellStart"/>
        <w:r w:rsidR="00F347DF" w:rsidRPr="000D7B77">
          <w:rPr>
            <w:rStyle w:val="a4"/>
            <w:b w:val="0"/>
            <w:bCs w:val="0"/>
            <w:sz w:val="28"/>
            <w:szCs w:val="28"/>
            <w:lang w:val="en-US"/>
          </w:rPr>
          <w:t>ru</w:t>
        </w:r>
        <w:proofErr w:type="spellEnd"/>
      </w:hyperlink>
      <w:r w:rsidRPr="003C2BB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. </w:t>
      </w:r>
    </w:p>
    <w:p w14:paraId="17C08C34" w14:textId="77777777" w:rsidR="00347956" w:rsidRPr="00893690" w:rsidRDefault="00347956" w:rsidP="002C5926">
      <w:pPr>
        <w:pStyle w:val="1"/>
        <w:spacing w:before="0" w:beforeAutospacing="0" w:after="120" w:afterAutospacing="0"/>
        <w:jc w:val="both"/>
        <w:rPr>
          <w:b w:val="0"/>
          <w:bCs w:val="0"/>
          <w:sz w:val="28"/>
          <w:szCs w:val="28"/>
        </w:rPr>
      </w:pPr>
    </w:p>
    <w:sectPr w:rsidR="00347956" w:rsidRPr="00893690" w:rsidSect="00A2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41DE"/>
    <w:multiLevelType w:val="hybridMultilevel"/>
    <w:tmpl w:val="4CAE4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63C6"/>
    <w:multiLevelType w:val="hybridMultilevel"/>
    <w:tmpl w:val="E12CF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48DA"/>
    <w:multiLevelType w:val="hybridMultilevel"/>
    <w:tmpl w:val="F304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2EC"/>
    <w:multiLevelType w:val="hybridMultilevel"/>
    <w:tmpl w:val="24729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B5BF8"/>
    <w:multiLevelType w:val="hybridMultilevel"/>
    <w:tmpl w:val="F47E4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26"/>
    <w:rsid w:val="00012F6C"/>
    <w:rsid w:val="000377F2"/>
    <w:rsid w:val="000C5530"/>
    <w:rsid w:val="000D10C9"/>
    <w:rsid w:val="000D1F76"/>
    <w:rsid w:val="000F3F75"/>
    <w:rsid w:val="001A69DC"/>
    <w:rsid w:val="001A6F3A"/>
    <w:rsid w:val="001C1C35"/>
    <w:rsid w:val="001E6FAC"/>
    <w:rsid w:val="00253D58"/>
    <w:rsid w:val="0028085A"/>
    <w:rsid w:val="002861F3"/>
    <w:rsid w:val="002979A9"/>
    <w:rsid w:val="002C5926"/>
    <w:rsid w:val="002E44E2"/>
    <w:rsid w:val="00307EEB"/>
    <w:rsid w:val="00347956"/>
    <w:rsid w:val="0037355B"/>
    <w:rsid w:val="0038278C"/>
    <w:rsid w:val="00390960"/>
    <w:rsid w:val="0039384B"/>
    <w:rsid w:val="003B614C"/>
    <w:rsid w:val="003E2EA2"/>
    <w:rsid w:val="003E4086"/>
    <w:rsid w:val="004114F4"/>
    <w:rsid w:val="004314EF"/>
    <w:rsid w:val="00481B49"/>
    <w:rsid w:val="004C6CAC"/>
    <w:rsid w:val="004D2893"/>
    <w:rsid w:val="00501D8E"/>
    <w:rsid w:val="00552ECB"/>
    <w:rsid w:val="00561857"/>
    <w:rsid w:val="0056616E"/>
    <w:rsid w:val="005B3A53"/>
    <w:rsid w:val="005B4A2B"/>
    <w:rsid w:val="005D3444"/>
    <w:rsid w:val="005D7A39"/>
    <w:rsid w:val="005F3811"/>
    <w:rsid w:val="00635F76"/>
    <w:rsid w:val="00655566"/>
    <w:rsid w:val="00657C70"/>
    <w:rsid w:val="00661D08"/>
    <w:rsid w:val="00672BEE"/>
    <w:rsid w:val="00690846"/>
    <w:rsid w:val="00697D86"/>
    <w:rsid w:val="006B1D99"/>
    <w:rsid w:val="006D60F8"/>
    <w:rsid w:val="00715ABE"/>
    <w:rsid w:val="00730F0D"/>
    <w:rsid w:val="00732DF1"/>
    <w:rsid w:val="007420D5"/>
    <w:rsid w:val="00780323"/>
    <w:rsid w:val="007865E7"/>
    <w:rsid w:val="00794100"/>
    <w:rsid w:val="007D6A5F"/>
    <w:rsid w:val="00820A8D"/>
    <w:rsid w:val="00832E9F"/>
    <w:rsid w:val="00893690"/>
    <w:rsid w:val="008A1941"/>
    <w:rsid w:val="009108DD"/>
    <w:rsid w:val="00944E24"/>
    <w:rsid w:val="0099364F"/>
    <w:rsid w:val="009C0557"/>
    <w:rsid w:val="00A02094"/>
    <w:rsid w:val="00A23D59"/>
    <w:rsid w:val="00A26515"/>
    <w:rsid w:val="00A46669"/>
    <w:rsid w:val="00A66FE7"/>
    <w:rsid w:val="00A8006D"/>
    <w:rsid w:val="00AC1703"/>
    <w:rsid w:val="00B70ADA"/>
    <w:rsid w:val="00BA14E9"/>
    <w:rsid w:val="00BB22D1"/>
    <w:rsid w:val="00BC0669"/>
    <w:rsid w:val="00BF7F79"/>
    <w:rsid w:val="00C14347"/>
    <w:rsid w:val="00C422F5"/>
    <w:rsid w:val="00C45A3D"/>
    <w:rsid w:val="00C726DD"/>
    <w:rsid w:val="00C80758"/>
    <w:rsid w:val="00CA2FA4"/>
    <w:rsid w:val="00CA3696"/>
    <w:rsid w:val="00CB4F23"/>
    <w:rsid w:val="00CC7049"/>
    <w:rsid w:val="00CD6476"/>
    <w:rsid w:val="00CD68FA"/>
    <w:rsid w:val="00D0355B"/>
    <w:rsid w:val="00D673E7"/>
    <w:rsid w:val="00D9712E"/>
    <w:rsid w:val="00DA0E53"/>
    <w:rsid w:val="00E23D9F"/>
    <w:rsid w:val="00E24364"/>
    <w:rsid w:val="00E3644E"/>
    <w:rsid w:val="00E643A7"/>
    <w:rsid w:val="00ED7325"/>
    <w:rsid w:val="00F0378D"/>
    <w:rsid w:val="00F30F03"/>
    <w:rsid w:val="00F347DF"/>
    <w:rsid w:val="00F60190"/>
    <w:rsid w:val="00FA3BD4"/>
    <w:rsid w:val="00FE52B0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229D"/>
  <w15:docId w15:val="{84BA344A-9C86-42F0-BAB3-415F6254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9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9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C5926"/>
    <w:pPr>
      <w:spacing w:after="0" w:line="240" w:lineRule="auto"/>
      <w:ind w:left="720"/>
      <w:contextualSpacing/>
    </w:pPr>
    <w:rPr>
      <w:rFonts w:eastAsia="Times New Roman" w:cs="Times New Roman"/>
      <w:color w:val="000000"/>
      <w:szCs w:val="20"/>
    </w:rPr>
  </w:style>
  <w:style w:type="character" w:styleId="a4">
    <w:name w:val="Hyperlink"/>
    <w:basedOn w:val="a0"/>
    <w:unhideWhenUsed/>
    <w:rsid w:val="002C5926"/>
    <w:rPr>
      <w:color w:val="0000FF"/>
      <w:u w:val="single"/>
    </w:rPr>
  </w:style>
  <w:style w:type="table" w:styleId="a5">
    <w:name w:val="Table Grid"/>
    <w:basedOn w:val="a1"/>
    <w:rsid w:val="00DA0E53"/>
    <w:pPr>
      <w:spacing w:after="0" w:line="240" w:lineRule="auto"/>
    </w:pPr>
    <w:rPr>
      <w:rFonts w:eastAsia="Times New Roman" w:cs="Times New Roman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CA3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A369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anisimova.r4400@tax.gov.ru" TargetMode="External"/><Relationship Id="rId5" Type="http://schemas.openxmlformats.org/officeDocument/2006/relationships/hyperlink" Target="https://w.sbis.ru/webinar/74de3e8b-b0a6-4be0-bbbc-5019cfb709c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4400-02-289</dc:creator>
  <cp:lastModifiedBy>mgd</cp:lastModifiedBy>
  <cp:revision>2</cp:revision>
  <dcterms:created xsi:type="dcterms:W3CDTF">2024-01-28T15:49:00Z</dcterms:created>
  <dcterms:modified xsi:type="dcterms:W3CDTF">2024-01-28T15:49:00Z</dcterms:modified>
</cp:coreProperties>
</file>