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FA4B" w14:textId="6639966D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СОВЕТ ДЕПУТАТОВ</w:t>
      </w:r>
    </w:p>
    <w:p w14:paraId="7559E81C" w14:textId="4A4CBF6B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Муниципальное образование</w:t>
      </w:r>
    </w:p>
    <w:p w14:paraId="152A6459" w14:textId="7D585451" w:rsidR="008C38CE" w:rsidRPr="00467E7F" w:rsidRDefault="008C38CE" w:rsidP="009C0854">
      <w:pPr>
        <w:jc w:val="center"/>
        <w:rPr>
          <w:b/>
          <w:sz w:val="28"/>
          <w:szCs w:val="28"/>
        </w:rPr>
      </w:pPr>
      <w:proofErr w:type="spellStart"/>
      <w:r w:rsidRPr="00467E7F">
        <w:rPr>
          <w:b/>
          <w:sz w:val="28"/>
          <w:szCs w:val="28"/>
        </w:rPr>
        <w:t>Середняковское</w:t>
      </w:r>
      <w:proofErr w:type="spellEnd"/>
      <w:r w:rsidRPr="00467E7F">
        <w:rPr>
          <w:b/>
          <w:sz w:val="28"/>
          <w:szCs w:val="28"/>
        </w:rPr>
        <w:t xml:space="preserve"> сельское поселение</w:t>
      </w:r>
    </w:p>
    <w:p w14:paraId="16586CA5" w14:textId="40A7AF92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Костромского муниципального района</w:t>
      </w:r>
    </w:p>
    <w:p w14:paraId="594CC643" w14:textId="3F82BF91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Костромской области</w:t>
      </w:r>
    </w:p>
    <w:p w14:paraId="715EEDC0" w14:textId="15FBE922" w:rsidR="008C38CE" w:rsidRPr="00467E7F" w:rsidRDefault="008C38CE" w:rsidP="009C0854">
      <w:pPr>
        <w:jc w:val="center"/>
        <w:rPr>
          <w:b/>
          <w:sz w:val="28"/>
          <w:szCs w:val="28"/>
        </w:rPr>
      </w:pPr>
    </w:p>
    <w:p w14:paraId="61D3D0CA" w14:textId="7C2B6D74" w:rsidR="008C38CE" w:rsidRPr="00467E7F" w:rsidRDefault="008C38CE" w:rsidP="009C0854">
      <w:pPr>
        <w:jc w:val="center"/>
        <w:rPr>
          <w:b/>
          <w:sz w:val="28"/>
          <w:szCs w:val="28"/>
        </w:rPr>
      </w:pPr>
      <w:r w:rsidRPr="00467E7F">
        <w:rPr>
          <w:b/>
          <w:sz w:val="28"/>
          <w:szCs w:val="28"/>
        </w:rPr>
        <w:t>РЕШЕНИЕ</w:t>
      </w:r>
    </w:p>
    <w:p w14:paraId="15FDC0E8" w14:textId="77777777" w:rsidR="008C38CE" w:rsidRPr="00467E7F" w:rsidRDefault="008C38CE" w:rsidP="008C38CE">
      <w:pPr>
        <w:jc w:val="both"/>
        <w:rPr>
          <w:b/>
          <w:sz w:val="28"/>
          <w:szCs w:val="28"/>
        </w:rPr>
      </w:pPr>
    </w:p>
    <w:p w14:paraId="42DE50DC" w14:textId="197CC515" w:rsidR="008C38CE" w:rsidRPr="00467E7F" w:rsidRDefault="009C0854" w:rsidP="008C3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C38CE" w:rsidRPr="00467E7F">
        <w:rPr>
          <w:b/>
          <w:sz w:val="28"/>
          <w:szCs w:val="28"/>
        </w:rPr>
        <w:t>т</w:t>
      </w:r>
      <w:r w:rsidR="008C38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8C38CE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8C38CE" w:rsidRPr="00467E7F">
        <w:rPr>
          <w:b/>
          <w:sz w:val="28"/>
          <w:szCs w:val="28"/>
        </w:rPr>
        <w:t xml:space="preserve"> </w:t>
      </w:r>
      <w:r w:rsidR="008C38CE">
        <w:rPr>
          <w:b/>
          <w:sz w:val="28"/>
          <w:szCs w:val="28"/>
        </w:rPr>
        <w:t>июля</w:t>
      </w:r>
      <w:r w:rsidR="008C38CE" w:rsidRPr="00467E7F">
        <w:rPr>
          <w:b/>
          <w:sz w:val="28"/>
          <w:szCs w:val="28"/>
        </w:rPr>
        <w:t xml:space="preserve"> </w:t>
      </w:r>
      <w:r w:rsidR="008C38CE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="008C38CE" w:rsidRPr="00467E7F">
        <w:rPr>
          <w:b/>
          <w:sz w:val="28"/>
          <w:szCs w:val="28"/>
        </w:rPr>
        <w:t xml:space="preserve">                                                                             </w:t>
      </w:r>
      <w:r w:rsidR="008C38CE">
        <w:rPr>
          <w:b/>
          <w:sz w:val="28"/>
          <w:szCs w:val="28"/>
        </w:rPr>
        <w:t xml:space="preserve">    </w:t>
      </w:r>
      <w:r w:rsidR="008C38CE" w:rsidRPr="00467E7F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31</w:t>
      </w:r>
      <w:r w:rsidR="008C38CE" w:rsidRPr="00467E7F">
        <w:rPr>
          <w:b/>
          <w:sz w:val="28"/>
          <w:szCs w:val="28"/>
        </w:rPr>
        <w:t xml:space="preserve">  </w:t>
      </w:r>
    </w:p>
    <w:p w14:paraId="65D0D3D2" w14:textId="77777777" w:rsidR="008C38CE" w:rsidRDefault="008C38CE" w:rsidP="008C38CE"/>
    <w:p w14:paraId="175B1F92" w14:textId="77777777" w:rsidR="008C38CE" w:rsidRDefault="008C38CE" w:rsidP="008C38CE"/>
    <w:p w14:paraId="1DD6D652" w14:textId="62A16F59" w:rsidR="008C38CE" w:rsidRPr="009C0854" w:rsidRDefault="008C38CE" w:rsidP="008C38CE">
      <w:pPr>
        <w:jc w:val="center"/>
        <w:rPr>
          <w:b/>
          <w:bCs/>
          <w:sz w:val="28"/>
          <w:szCs w:val="28"/>
        </w:rPr>
      </w:pPr>
      <w:r w:rsidRPr="009C0854">
        <w:rPr>
          <w:b/>
          <w:bCs/>
          <w:sz w:val="28"/>
          <w:szCs w:val="28"/>
        </w:rPr>
        <w:t xml:space="preserve">«О внесении изменений в Положение </w:t>
      </w:r>
      <w:bookmarkStart w:id="0" w:name="_Hlk78448079"/>
      <w:r w:rsidRPr="009C0854">
        <w:rPr>
          <w:b/>
          <w:bCs/>
          <w:sz w:val="28"/>
          <w:szCs w:val="28"/>
        </w:rPr>
        <w:t xml:space="preserve">о ежемесячной доплате к пенсии лицам, замещающим муниципальные должности </w:t>
      </w:r>
      <w:proofErr w:type="spellStart"/>
      <w:r w:rsidRPr="009C0854">
        <w:rPr>
          <w:b/>
          <w:bCs/>
          <w:sz w:val="28"/>
          <w:szCs w:val="28"/>
        </w:rPr>
        <w:t>Середняковского</w:t>
      </w:r>
      <w:proofErr w:type="spellEnd"/>
      <w:r w:rsidRPr="009C0854">
        <w:rPr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области, утвержденного решением Совета депутатов </w:t>
      </w:r>
      <w:proofErr w:type="spellStart"/>
      <w:r w:rsidRPr="009C0854">
        <w:rPr>
          <w:b/>
          <w:bCs/>
          <w:sz w:val="28"/>
          <w:szCs w:val="28"/>
        </w:rPr>
        <w:t>Середняковского</w:t>
      </w:r>
      <w:proofErr w:type="spellEnd"/>
      <w:r w:rsidRPr="009C0854">
        <w:rPr>
          <w:b/>
          <w:bCs/>
          <w:sz w:val="28"/>
          <w:szCs w:val="28"/>
        </w:rPr>
        <w:t xml:space="preserve"> сельского поселения от 27.11.2017 №</w:t>
      </w:r>
      <w:r w:rsidR="009C0854">
        <w:rPr>
          <w:b/>
          <w:bCs/>
          <w:sz w:val="28"/>
          <w:szCs w:val="28"/>
        </w:rPr>
        <w:t xml:space="preserve"> </w:t>
      </w:r>
      <w:r w:rsidRPr="009C0854">
        <w:rPr>
          <w:b/>
          <w:bCs/>
          <w:sz w:val="28"/>
          <w:szCs w:val="28"/>
        </w:rPr>
        <w:t>33»</w:t>
      </w:r>
    </w:p>
    <w:bookmarkEnd w:id="0"/>
    <w:p w14:paraId="55E8B6B1" w14:textId="77777777" w:rsidR="008C38CE" w:rsidRPr="00467E7F" w:rsidRDefault="008C38CE" w:rsidP="008C38CE">
      <w:pPr>
        <w:ind w:firstLine="709"/>
        <w:jc w:val="both"/>
        <w:rPr>
          <w:sz w:val="28"/>
          <w:szCs w:val="28"/>
        </w:rPr>
      </w:pPr>
    </w:p>
    <w:p w14:paraId="15E2E790" w14:textId="1809FD50" w:rsidR="008C38CE" w:rsidRPr="009C0854" w:rsidRDefault="008C38CE" w:rsidP="009C0854">
      <w:pPr>
        <w:ind w:firstLine="709"/>
        <w:jc w:val="both"/>
        <w:rPr>
          <w:b/>
          <w:bCs/>
          <w:sz w:val="28"/>
          <w:szCs w:val="28"/>
        </w:rPr>
      </w:pPr>
      <w:r w:rsidRPr="00467E7F">
        <w:rPr>
          <w:sz w:val="28"/>
          <w:szCs w:val="28"/>
        </w:rPr>
        <w:t xml:space="preserve">В целях обеспечения реализации гарантий лицам, замещавшим на постоянной основе муниципальные должности </w:t>
      </w:r>
      <w:proofErr w:type="spellStart"/>
      <w:r>
        <w:rPr>
          <w:sz w:val="28"/>
          <w:szCs w:val="28"/>
        </w:rPr>
        <w:t>Середняковского</w:t>
      </w:r>
      <w:proofErr w:type="spellEnd"/>
      <w:r w:rsidRPr="00467E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Костромского</w:t>
      </w:r>
      <w:r w:rsidRPr="00467E7F">
        <w:rPr>
          <w:sz w:val="28"/>
          <w:szCs w:val="28"/>
        </w:rPr>
        <w:t xml:space="preserve"> муниципального района Костромской области, </w:t>
      </w:r>
      <w:r w:rsidRPr="009C0854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9C0854">
        <w:rPr>
          <w:b/>
          <w:bCs/>
          <w:sz w:val="28"/>
          <w:szCs w:val="28"/>
        </w:rPr>
        <w:t>Середняковского</w:t>
      </w:r>
      <w:proofErr w:type="spellEnd"/>
      <w:r w:rsidRPr="009C0854">
        <w:rPr>
          <w:b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9C0854" w:rsidRPr="009C0854">
        <w:rPr>
          <w:b/>
          <w:bCs/>
          <w:sz w:val="28"/>
          <w:szCs w:val="28"/>
        </w:rPr>
        <w:t xml:space="preserve"> </w:t>
      </w:r>
      <w:r w:rsidRPr="009C0854">
        <w:rPr>
          <w:b/>
          <w:bCs/>
          <w:sz w:val="28"/>
          <w:szCs w:val="28"/>
        </w:rPr>
        <w:t>РЕШИЛ:</w:t>
      </w:r>
    </w:p>
    <w:p w14:paraId="3CDA3BB5" w14:textId="77777777" w:rsidR="008C38CE" w:rsidRPr="00467E7F" w:rsidRDefault="008C38CE" w:rsidP="008C38CE">
      <w:pPr>
        <w:rPr>
          <w:sz w:val="28"/>
          <w:szCs w:val="28"/>
        </w:rPr>
      </w:pPr>
    </w:p>
    <w:p w14:paraId="30973B25" w14:textId="77777777" w:rsidR="009C0854" w:rsidRDefault="008C38CE" w:rsidP="009C0854">
      <w:pPr>
        <w:ind w:firstLine="709"/>
        <w:jc w:val="both"/>
        <w:rPr>
          <w:sz w:val="28"/>
          <w:szCs w:val="28"/>
        </w:rPr>
      </w:pPr>
      <w:bookmarkStart w:id="1" w:name="sub_1"/>
      <w:r w:rsidRPr="00467E7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</w:t>
      </w:r>
      <w:r w:rsidRPr="00485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ежемесячной доплате к пенсии лицам, замещающим муниципальные должности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утвержденного решением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27.11.2017 №</w:t>
      </w:r>
      <w:r w:rsidR="009C0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33» следующие изменения: </w:t>
      </w:r>
    </w:p>
    <w:p w14:paraId="250BCAC0" w14:textId="77777777" w:rsidR="009C0854" w:rsidRDefault="009C0854" w:rsidP="009C0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C38CE">
        <w:rPr>
          <w:sz w:val="28"/>
          <w:szCs w:val="28"/>
        </w:rPr>
        <w:t>пункт 3 статьи 4 изложить в следующей редакции:</w:t>
      </w:r>
    </w:p>
    <w:p w14:paraId="1B3151AB" w14:textId="1CB1A888" w:rsidR="008C38CE" w:rsidRPr="00467E7F" w:rsidRDefault="008C38CE" w:rsidP="009C08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C0854">
        <w:rPr>
          <w:sz w:val="28"/>
          <w:szCs w:val="28"/>
        </w:rPr>
        <w:t>3.</w:t>
      </w:r>
      <w:r w:rsidR="00223F7D" w:rsidRPr="00223F7D">
        <w:t xml:space="preserve"> </w:t>
      </w:r>
      <w:r w:rsidR="00223F7D" w:rsidRPr="00223F7D">
        <w:rPr>
          <w:sz w:val="28"/>
          <w:szCs w:val="28"/>
        </w:rPr>
        <w:t>Размер среднемесячного заработка, исходя из которого исчисляется размер ежемесячной доплаты к пенсии, не должен превышать</w:t>
      </w:r>
      <w:r w:rsidR="00223F7D">
        <w:rPr>
          <w:sz w:val="28"/>
          <w:szCs w:val="28"/>
        </w:rPr>
        <w:t xml:space="preserve"> </w:t>
      </w:r>
      <w:r>
        <w:rPr>
          <w:sz w:val="28"/>
          <w:szCs w:val="28"/>
        </w:rPr>
        <w:t>0,8 денежного вознаграждения, в котором учтены должностной оклад и надбавки к нему, в состав среднемесячного заработка, используемого для определения размера ежемесячной доплаты к пенсии за исключением единовременной выплаты и сумм материальной помощи».</w:t>
      </w:r>
    </w:p>
    <w:p w14:paraId="5B1551AC" w14:textId="14F3F85E" w:rsidR="008C38CE" w:rsidRPr="00467E7F" w:rsidRDefault="008C38CE" w:rsidP="009C0854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Pr="00467E7F">
        <w:rPr>
          <w:sz w:val="28"/>
          <w:szCs w:val="28"/>
        </w:rPr>
        <w:t>. Настоящее решение вступает в силу с момента его официального опубликования</w:t>
      </w:r>
      <w:r w:rsidR="00223F7D">
        <w:rPr>
          <w:sz w:val="28"/>
          <w:szCs w:val="28"/>
        </w:rPr>
        <w:t xml:space="preserve"> в общественно-политической газете «</w:t>
      </w:r>
      <w:proofErr w:type="spellStart"/>
      <w:r w:rsidR="00223F7D">
        <w:rPr>
          <w:sz w:val="28"/>
          <w:szCs w:val="28"/>
        </w:rPr>
        <w:t>Середняковский</w:t>
      </w:r>
      <w:proofErr w:type="spellEnd"/>
      <w:r w:rsidR="00223F7D">
        <w:rPr>
          <w:sz w:val="28"/>
          <w:szCs w:val="28"/>
        </w:rPr>
        <w:t xml:space="preserve"> вестник»</w:t>
      </w:r>
      <w:r w:rsidRPr="00467E7F">
        <w:rPr>
          <w:sz w:val="28"/>
          <w:szCs w:val="28"/>
        </w:rPr>
        <w:t>.</w:t>
      </w:r>
    </w:p>
    <w:p w14:paraId="5BEB2885" w14:textId="77777777" w:rsidR="008C38CE" w:rsidRPr="00467E7F" w:rsidRDefault="008C38CE" w:rsidP="008C38CE">
      <w:pPr>
        <w:rPr>
          <w:sz w:val="28"/>
          <w:szCs w:val="28"/>
        </w:rPr>
      </w:pPr>
    </w:p>
    <w:p w14:paraId="677E6BE0" w14:textId="77777777" w:rsidR="008C38CE" w:rsidRPr="00467E7F" w:rsidRDefault="008C38CE" w:rsidP="008C38CE">
      <w:pPr>
        <w:rPr>
          <w:sz w:val="28"/>
          <w:szCs w:val="28"/>
        </w:rPr>
      </w:pPr>
    </w:p>
    <w:bookmarkEnd w:id="2"/>
    <w:p w14:paraId="3F87F77B" w14:textId="45723CCB" w:rsidR="008C38CE" w:rsidRDefault="008C38CE" w:rsidP="008C38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0BCABC82" w14:textId="77777777" w:rsidR="00CA2C46" w:rsidRDefault="00CA2C46" w:rsidP="008C38CE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14:paraId="178C9F8F" w14:textId="2EF56AAB" w:rsidR="00336D51" w:rsidRPr="008C38CE" w:rsidRDefault="00CA2C46" w:rsidP="008C38CE">
      <w:pPr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="008C38C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</w:t>
      </w:r>
      <w:r w:rsidR="008C38CE">
        <w:rPr>
          <w:sz w:val="28"/>
          <w:szCs w:val="28"/>
        </w:rPr>
        <w:t xml:space="preserve">    И.Г.</w:t>
      </w:r>
      <w:r>
        <w:rPr>
          <w:sz w:val="28"/>
          <w:szCs w:val="28"/>
        </w:rPr>
        <w:t xml:space="preserve"> </w:t>
      </w:r>
      <w:r w:rsidR="008C38CE">
        <w:rPr>
          <w:sz w:val="28"/>
          <w:szCs w:val="28"/>
        </w:rPr>
        <w:t>Поляков</w:t>
      </w:r>
    </w:p>
    <w:sectPr w:rsidR="00336D51" w:rsidRPr="008C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76"/>
    <w:rsid w:val="000F3006"/>
    <w:rsid w:val="00214F7D"/>
    <w:rsid w:val="00223F7D"/>
    <w:rsid w:val="00336D51"/>
    <w:rsid w:val="004F4E76"/>
    <w:rsid w:val="005E3BD5"/>
    <w:rsid w:val="007C5F67"/>
    <w:rsid w:val="008C38CE"/>
    <w:rsid w:val="009C0854"/>
    <w:rsid w:val="00CA2C46"/>
    <w:rsid w:val="00D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782"/>
  <w15:docId w15:val="{C1C62358-E8C8-43CD-A0E7-AECD2FC3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Бухгалтер</dc:creator>
  <cp:lastModifiedBy>Svetagor</cp:lastModifiedBy>
  <cp:revision>7</cp:revision>
  <cp:lastPrinted>2021-08-02T10:52:00Z</cp:lastPrinted>
  <dcterms:created xsi:type="dcterms:W3CDTF">2018-03-09T10:03:00Z</dcterms:created>
  <dcterms:modified xsi:type="dcterms:W3CDTF">2021-08-02T10:53:00Z</dcterms:modified>
</cp:coreProperties>
</file>