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СОВЕТ ДЕПУТАТОВ</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Муниципальное образование</w:t>
      </w:r>
    </w:p>
    <w:p w:rsidR="00DF68CF" w:rsidRDefault="00DF68CF" w:rsidP="00DF68CF">
      <w:pPr>
        <w:widowControl/>
        <w:jc w:val="center"/>
        <w:rPr>
          <w:rFonts w:ascii="Times New Roman" w:eastAsia="Times New Roman" w:hAnsi="Times New Roman" w:cs="Times New Roman"/>
          <w:b/>
          <w:color w:val="auto"/>
          <w:sz w:val="28"/>
          <w:szCs w:val="28"/>
          <w:lang w:bidi="ar-SA"/>
        </w:rPr>
      </w:pPr>
      <w:proofErr w:type="spellStart"/>
      <w:r>
        <w:rPr>
          <w:rFonts w:ascii="Times New Roman" w:eastAsia="Times New Roman" w:hAnsi="Times New Roman" w:cs="Times New Roman"/>
          <w:b/>
          <w:color w:val="auto"/>
          <w:sz w:val="28"/>
          <w:szCs w:val="28"/>
          <w:lang w:bidi="ar-SA"/>
        </w:rPr>
        <w:t>Середняковское</w:t>
      </w:r>
      <w:proofErr w:type="spellEnd"/>
      <w:r>
        <w:rPr>
          <w:rFonts w:ascii="Times New Roman" w:eastAsia="Times New Roman" w:hAnsi="Times New Roman" w:cs="Times New Roman"/>
          <w:b/>
          <w:color w:val="auto"/>
          <w:sz w:val="28"/>
          <w:szCs w:val="28"/>
          <w:lang w:bidi="ar-SA"/>
        </w:rPr>
        <w:t xml:space="preserve"> сельское поселение</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Костромского муниципального района</w:t>
      </w:r>
    </w:p>
    <w:p w:rsidR="00DF68CF" w:rsidRDefault="00DF68CF" w:rsidP="00DF68CF">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Костромской области</w:t>
      </w:r>
    </w:p>
    <w:p w:rsidR="00DF68CF" w:rsidRDefault="00DF68CF"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РЕШЕНИЕ</w:t>
      </w:r>
    </w:p>
    <w:p w:rsidR="00DF68CF" w:rsidRDefault="00DF68CF" w:rsidP="00DF68CF">
      <w:pPr>
        <w:widowControl/>
        <w:rPr>
          <w:rFonts w:ascii="Times New Roman" w:eastAsia="Times New Roman" w:hAnsi="Times New Roman" w:cs="Times New Roman"/>
          <w:b/>
          <w:color w:val="auto"/>
          <w:sz w:val="28"/>
          <w:szCs w:val="28"/>
          <w:lang w:bidi="ar-SA"/>
        </w:rPr>
      </w:pPr>
    </w:p>
    <w:p w:rsidR="00DF68CF" w:rsidRDefault="00DF68CF" w:rsidP="00DF68CF">
      <w:pPr>
        <w:widowControl/>
        <w:rPr>
          <w:rFonts w:ascii="Times New Roman" w:eastAsia="Times New Roman" w:hAnsi="Times New Roman" w:cs="Times New Roman"/>
          <w:b/>
          <w:color w:val="auto"/>
          <w:sz w:val="28"/>
          <w:szCs w:val="28"/>
          <w:lang w:bidi="ar-SA"/>
        </w:rPr>
      </w:pPr>
    </w:p>
    <w:p w:rsidR="00DF68CF" w:rsidRDefault="0021730B" w:rsidP="00DF68CF">
      <w:pPr>
        <w:widowControl/>
        <w:rPr>
          <w:rFonts w:ascii="Times New Roman" w:eastAsia="Times New Roman" w:hAnsi="Times New Roman" w:cs="Times New Roman"/>
          <w:b/>
          <w:color w:val="auto"/>
          <w:sz w:val="28"/>
          <w:szCs w:val="28"/>
          <w:lang w:bidi="ar-SA"/>
        </w:rPr>
      </w:pPr>
      <w:proofErr w:type="gramStart"/>
      <w:r>
        <w:rPr>
          <w:rFonts w:ascii="Times New Roman" w:eastAsia="Times New Roman" w:hAnsi="Times New Roman" w:cs="Times New Roman"/>
          <w:b/>
          <w:color w:val="auto"/>
          <w:sz w:val="28"/>
          <w:szCs w:val="28"/>
          <w:lang w:bidi="ar-SA"/>
        </w:rPr>
        <w:t>о</w:t>
      </w:r>
      <w:r w:rsidR="00DF68CF">
        <w:rPr>
          <w:rFonts w:ascii="Times New Roman" w:eastAsia="Times New Roman" w:hAnsi="Times New Roman" w:cs="Times New Roman"/>
          <w:b/>
          <w:color w:val="auto"/>
          <w:sz w:val="28"/>
          <w:szCs w:val="28"/>
          <w:lang w:bidi="ar-SA"/>
        </w:rPr>
        <w:t xml:space="preserve">т </w:t>
      </w:r>
      <w:r w:rsidR="002C0DC0">
        <w:rPr>
          <w:rFonts w:ascii="Times New Roman" w:eastAsia="Times New Roman" w:hAnsi="Times New Roman" w:cs="Times New Roman"/>
          <w:b/>
          <w:color w:val="auto"/>
          <w:sz w:val="28"/>
          <w:szCs w:val="28"/>
          <w:lang w:bidi="ar-SA"/>
        </w:rPr>
        <w:t xml:space="preserve"> «</w:t>
      </w:r>
      <w:proofErr w:type="gramEnd"/>
      <w:r w:rsidR="002C0DC0">
        <w:rPr>
          <w:rFonts w:ascii="Times New Roman" w:eastAsia="Times New Roman" w:hAnsi="Times New Roman" w:cs="Times New Roman"/>
          <w:b/>
          <w:color w:val="auto"/>
          <w:sz w:val="28"/>
          <w:szCs w:val="28"/>
          <w:lang w:bidi="ar-SA"/>
        </w:rPr>
        <w:t xml:space="preserve">18»  ноября  </w:t>
      </w:r>
      <w:r w:rsidR="00653BC9">
        <w:rPr>
          <w:rFonts w:ascii="Times New Roman" w:eastAsia="Times New Roman" w:hAnsi="Times New Roman" w:cs="Times New Roman"/>
          <w:b/>
          <w:color w:val="auto"/>
          <w:sz w:val="28"/>
          <w:szCs w:val="28"/>
          <w:lang w:bidi="ar-SA"/>
        </w:rPr>
        <w:t>2019</w:t>
      </w:r>
      <w:r w:rsidR="002C0DC0">
        <w:rPr>
          <w:rFonts w:ascii="Times New Roman" w:eastAsia="Times New Roman" w:hAnsi="Times New Roman" w:cs="Times New Roman"/>
          <w:b/>
          <w:color w:val="auto"/>
          <w:sz w:val="28"/>
          <w:szCs w:val="28"/>
          <w:lang w:bidi="ar-SA"/>
        </w:rPr>
        <w:t xml:space="preserve"> года                       </w:t>
      </w:r>
      <w:r w:rsidR="00DF68CF">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w:t>
      </w:r>
      <w:r w:rsidR="00DF68CF">
        <w:rPr>
          <w:rFonts w:ascii="Times New Roman" w:eastAsia="Times New Roman" w:hAnsi="Times New Roman" w:cs="Times New Roman"/>
          <w:b/>
          <w:color w:val="auto"/>
          <w:sz w:val="28"/>
          <w:szCs w:val="28"/>
          <w:lang w:bidi="ar-SA"/>
        </w:rPr>
        <w:t xml:space="preserve">    №</w:t>
      </w:r>
      <w:r w:rsidR="002C0DC0">
        <w:rPr>
          <w:rFonts w:ascii="Times New Roman" w:eastAsia="Times New Roman" w:hAnsi="Times New Roman" w:cs="Times New Roman"/>
          <w:b/>
          <w:color w:val="auto"/>
          <w:sz w:val="28"/>
          <w:szCs w:val="28"/>
          <w:lang w:bidi="ar-SA"/>
        </w:rPr>
        <w:t>35</w:t>
      </w:r>
    </w:p>
    <w:p w:rsidR="00DF68CF" w:rsidRDefault="00DF68CF" w:rsidP="00DF68CF">
      <w:pPr>
        <w:pStyle w:val="20"/>
        <w:shd w:val="clear" w:color="auto" w:fill="auto"/>
        <w:spacing w:before="0" w:after="0" w:line="280" w:lineRule="exact"/>
        <w:rPr>
          <w:lang w:bidi="ru-RU"/>
        </w:rPr>
      </w:pPr>
    </w:p>
    <w:p w:rsidR="0021730B" w:rsidRDefault="00DF68CF" w:rsidP="00DF68CF">
      <w:pPr>
        <w:pStyle w:val="20"/>
        <w:shd w:val="clear" w:color="auto" w:fill="auto"/>
        <w:spacing w:before="0" w:after="0" w:line="280" w:lineRule="exact"/>
        <w:jc w:val="left"/>
        <w:rPr>
          <w:b/>
        </w:rPr>
      </w:pPr>
      <w:r>
        <w:rPr>
          <w:b/>
        </w:rPr>
        <w:t>О внесении изменений в решение</w:t>
      </w:r>
      <w:r w:rsidR="0021730B">
        <w:rPr>
          <w:b/>
        </w:rPr>
        <w:t xml:space="preserve"> </w:t>
      </w:r>
      <w:r>
        <w:rPr>
          <w:b/>
        </w:rPr>
        <w:t xml:space="preserve">Совета </w:t>
      </w:r>
    </w:p>
    <w:p w:rsidR="0021730B" w:rsidRDefault="00DF68CF" w:rsidP="00DF68CF">
      <w:pPr>
        <w:pStyle w:val="20"/>
        <w:shd w:val="clear" w:color="auto" w:fill="auto"/>
        <w:spacing w:before="0" w:after="0" w:line="280" w:lineRule="exact"/>
        <w:jc w:val="left"/>
        <w:rPr>
          <w:b/>
        </w:rPr>
      </w:pPr>
      <w:proofErr w:type="gramStart"/>
      <w:r>
        <w:rPr>
          <w:b/>
        </w:rPr>
        <w:t>депутатов</w:t>
      </w:r>
      <w:proofErr w:type="gramEnd"/>
      <w:r>
        <w:rPr>
          <w:b/>
        </w:rPr>
        <w:t xml:space="preserve"> </w:t>
      </w:r>
      <w:proofErr w:type="spellStart"/>
      <w:r>
        <w:rPr>
          <w:b/>
        </w:rPr>
        <w:t>Середняковского</w:t>
      </w:r>
      <w:proofErr w:type="spellEnd"/>
      <w:r w:rsidR="0021730B">
        <w:rPr>
          <w:b/>
        </w:rPr>
        <w:t xml:space="preserve"> </w:t>
      </w:r>
      <w:r>
        <w:rPr>
          <w:b/>
        </w:rPr>
        <w:t xml:space="preserve">сельского поселения </w:t>
      </w:r>
    </w:p>
    <w:p w:rsidR="0021730B" w:rsidRDefault="00DF68CF" w:rsidP="00DF68CF">
      <w:pPr>
        <w:pStyle w:val="20"/>
        <w:shd w:val="clear" w:color="auto" w:fill="auto"/>
        <w:spacing w:before="0" w:after="0" w:line="280" w:lineRule="exact"/>
        <w:jc w:val="left"/>
        <w:rPr>
          <w:b/>
        </w:rPr>
      </w:pPr>
      <w:proofErr w:type="gramStart"/>
      <w:r>
        <w:rPr>
          <w:b/>
        </w:rPr>
        <w:t>от</w:t>
      </w:r>
      <w:proofErr w:type="gramEnd"/>
      <w:r>
        <w:rPr>
          <w:b/>
        </w:rPr>
        <w:t xml:space="preserve"> 26.11.2015г. №33</w:t>
      </w:r>
      <w:r w:rsidR="0021730B">
        <w:rPr>
          <w:b/>
        </w:rPr>
        <w:t xml:space="preserve"> </w:t>
      </w:r>
      <w:r>
        <w:rPr>
          <w:b/>
        </w:rPr>
        <w:t xml:space="preserve">«О налоге на имущество </w:t>
      </w:r>
    </w:p>
    <w:p w:rsidR="0021730B" w:rsidRDefault="00DF68CF" w:rsidP="00DF68CF">
      <w:pPr>
        <w:pStyle w:val="20"/>
        <w:shd w:val="clear" w:color="auto" w:fill="auto"/>
        <w:spacing w:before="0" w:after="0" w:line="280" w:lineRule="exact"/>
        <w:jc w:val="left"/>
        <w:rPr>
          <w:b/>
        </w:rPr>
      </w:pPr>
      <w:proofErr w:type="gramStart"/>
      <w:r>
        <w:rPr>
          <w:b/>
        </w:rPr>
        <w:t>физических</w:t>
      </w:r>
      <w:proofErr w:type="gramEnd"/>
      <w:r>
        <w:rPr>
          <w:b/>
        </w:rPr>
        <w:t xml:space="preserve"> лиц»</w:t>
      </w:r>
      <w:r w:rsidR="0021730B">
        <w:rPr>
          <w:b/>
        </w:rPr>
        <w:t xml:space="preserve"> </w:t>
      </w:r>
      <w:r w:rsidR="00570CE8">
        <w:rPr>
          <w:b/>
        </w:rPr>
        <w:t>(в редакции решени</w:t>
      </w:r>
      <w:r w:rsidR="0021730B">
        <w:rPr>
          <w:b/>
        </w:rPr>
        <w:t>й</w:t>
      </w:r>
      <w:r w:rsidR="005E2BA1">
        <w:rPr>
          <w:b/>
        </w:rPr>
        <w:t xml:space="preserve"> </w:t>
      </w:r>
      <w:r w:rsidR="00570CE8">
        <w:rPr>
          <w:b/>
        </w:rPr>
        <w:t xml:space="preserve">от 28.11.2016 </w:t>
      </w:r>
    </w:p>
    <w:p w:rsidR="00DF68CF" w:rsidRDefault="00570CE8" w:rsidP="00DF68CF">
      <w:pPr>
        <w:pStyle w:val="20"/>
        <w:shd w:val="clear" w:color="auto" w:fill="auto"/>
        <w:spacing w:before="0" w:after="0" w:line="280" w:lineRule="exact"/>
        <w:jc w:val="left"/>
        <w:rPr>
          <w:b/>
        </w:rPr>
      </w:pPr>
      <w:r>
        <w:rPr>
          <w:b/>
        </w:rPr>
        <w:t>№</w:t>
      </w:r>
      <w:r w:rsidR="00756C51">
        <w:rPr>
          <w:b/>
        </w:rPr>
        <w:t>16</w:t>
      </w:r>
      <w:r w:rsidR="00434121">
        <w:rPr>
          <w:b/>
        </w:rPr>
        <w:t>; 27.11</w:t>
      </w:r>
      <w:r w:rsidR="00653BC9">
        <w:rPr>
          <w:b/>
        </w:rPr>
        <w:t>.</w:t>
      </w:r>
      <w:r w:rsidR="00434121">
        <w:rPr>
          <w:b/>
        </w:rPr>
        <w:t>2017 №36;</w:t>
      </w:r>
      <w:r w:rsidR="0021730B">
        <w:rPr>
          <w:b/>
        </w:rPr>
        <w:t xml:space="preserve"> </w:t>
      </w:r>
      <w:proofErr w:type="gramStart"/>
      <w:r w:rsidR="00434121">
        <w:rPr>
          <w:b/>
        </w:rPr>
        <w:t>от  20.09.2018</w:t>
      </w:r>
      <w:proofErr w:type="gramEnd"/>
      <w:r w:rsidR="00434121">
        <w:rPr>
          <w:b/>
        </w:rPr>
        <w:t xml:space="preserve"> № 31</w:t>
      </w:r>
      <w:r>
        <w:rPr>
          <w:b/>
        </w:rPr>
        <w:t>)</w:t>
      </w:r>
    </w:p>
    <w:p w:rsidR="00DF68CF" w:rsidRDefault="00DF68CF" w:rsidP="00DF68CF">
      <w:pPr>
        <w:pStyle w:val="20"/>
        <w:shd w:val="clear" w:color="auto" w:fill="auto"/>
        <w:spacing w:before="0" w:after="0" w:line="280" w:lineRule="exact"/>
        <w:jc w:val="left"/>
        <w:rPr>
          <w:b/>
        </w:rPr>
      </w:pPr>
    </w:p>
    <w:p w:rsidR="00DF68CF" w:rsidRDefault="00DF68CF" w:rsidP="00DF68CF">
      <w:pPr>
        <w:pStyle w:val="20"/>
        <w:shd w:val="clear" w:color="auto" w:fill="auto"/>
        <w:spacing w:before="0" w:after="0" w:line="280" w:lineRule="exact"/>
        <w:jc w:val="left"/>
        <w:rPr>
          <w:b/>
        </w:rPr>
      </w:pPr>
    </w:p>
    <w:p w:rsidR="00DF68CF" w:rsidRDefault="000F3980" w:rsidP="0021730B">
      <w:pPr>
        <w:ind w:firstLine="709"/>
        <w:jc w:val="both"/>
        <w:rPr>
          <w:rFonts w:ascii="Times New Roman" w:hAnsi="Times New Roman" w:cs="Times New Roman"/>
          <w:b/>
          <w:sz w:val="28"/>
          <w:szCs w:val="28"/>
        </w:rPr>
      </w:pPr>
      <w:r w:rsidRPr="000F3980">
        <w:rPr>
          <w:rFonts w:ascii="Times New Roman" w:hAnsi="Times New Roman"/>
          <w:sz w:val="28"/>
          <w:szCs w:val="28"/>
        </w:rPr>
        <w:t>В соответствии с главой 32 Налогового кодекса  Российский Федерации, Федеральным законом от 06 октября 2003 года №131-ФЗ»Об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Федеральным законом от 30.09.2017г № 286-ФЗ « О внесении изменений в часть вторую Налогового кодекса Российской Федерации и отдельные законодательные акты Российской Федерации»</w:t>
      </w:r>
      <w:r>
        <w:rPr>
          <w:rFonts w:ascii="Times New Roman" w:hAnsi="Times New Roman" w:cs="Times New Roman"/>
          <w:sz w:val="28"/>
          <w:szCs w:val="28"/>
        </w:rPr>
        <w:t>,</w:t>
      </w:r>
      <w:r w:rsidR="00DF68CF">
        <w:rPr>
          <w:rFonts w:ascii="Times New Roman" w:hAnsi="Times New Roman" w:cs="Times New Roman"/>
          <w:sz w:val="28"/>
          <w:szCs w:val="28"/>
        </w:rPr>
        <w:t xml:space="preserve">   руководствуясь Уставом муниципального образования </w:t>
      </w:r>
      <w:proofErr w:type="spellStart"/>
      <w:r w:rsidR="00DF68CF">
        <w:rPr>
          <w:rFonts w:ascii="Times New Roman" w:hAnsi="Times New Roman" w:cs="Times New Roman"/>
          <w:sz w:val="28"/>
          <w:szCs w:val="28"/>
        </w:rPr>
        <w:t>Середняковское</w:t>
      </w:r>
      <w:proofErr w:type="spellEnd"/>
      <w:r w:rsidR="00DF68CF">
        <w:rPr>
          <w:rFonts w:ascii="Times New Roman" w:hAnsi="Times New Roman" w:cs="Times New Roman"/>
          <w:sz w:val="28"/>
          <w:szCs w:val="28"/>
        </w:rPr>
        <w:t xml:space="preserve"> сельское поселение Костромского муниципального района Костромской области, </w:t>
      </w:r>
      <w:r w:rsidR="00DF68CF" w:rsidRPr="0021730B">
        <w:rPr>
          <w:rFonts w:ascii="Times New Roman" w:hAnsi="Times New Roman" w:cs="Times New Roman"/>
          <w:b/>
          <w:sz w:val="28"/>
          <w:szCs w:val="28"/>
        </w:rPr>
        <w:t>Совет депутатов</w:t>
      </w:r>
      <w:r w:rsidR="0021730B" w:rsidRPr="0021730B">
        <w:rPr>
          <w:rFonts w:ascii="Times New Roman" w:hAnsi="Times New Roman" w:cs="Times New Roman"/>
          <w:b/>
          <w:sz w:val="28"/>
          <w:szCs w:val="28"/>
        </w:rPr>
        <w:t xml:space="preserve"> </w:t>
      </w:r>
      <w:proofErr w:type="spellStart"/>
      <w:r w:rsidR="0021730B" w:rsidRPr="0021730B">
        <w:rPr>
          <w:rFonts w:ascii="Times New Roman" w:hAnsi="Times New Roman" w:cs="Times New Roman"/>
          <w:b/>
          <w:sz w:val="28"/>
          <w:szCs w:val="28"/>
        </w:rPr>
        <w:t>Середняковского</w:t>
      </w:r>
      <w:proofErr w:type="spellEnd"/>
      <w:r w:rsidR="0021730B" w:rsidRPr="0021730B">
        <w:rPr>
          <w:rFonts w:ascii="Times New Roman" w:hAnsi="Times New Roman" w:cs="Times New Roman"/>
          <w:b/>
          <w:sz w:val="28"/>
          <w:szCs w:val="28"/>
        </w:rPr>
        <w:t xml:space="preserve"> сельского поселения</w:t>
      </w:r>
      <w:r w:rsidR="0021730B">
        <w:rPr>
          <w:rFonts w:ascii="Times New Roman" w:hAnsi="Times New Roman" w:cs="Times New Roman"/>
          <w:b/>
          <w:sz w:val="28"/>
          <w:szCs w:val="28"/>
        </w:rPr>
        <w:t xml:space="preserve"> </w:t>
      </w:r>
      <w:r w:rsidR="00DF68CF" w:rsidRPr="0021730B">
        <w:rPr>
          <w:rFonts w:ascii="Times New Roman" w:hAnsi="Times New Roman" w:cs="Times New Roman"/>
          <w:b/>
          <w:sz w:val="28"/>
          <w:szCs w:val="28"/>
        </w:rPr>
        <w:t xml:space="preserve"> </w:t>
      </w:r>
      <w:r w:rsidR="00DF68CF">
        <w:rPr>
          <w:rFonts w:ascii="Times New Roman" w:hAnsi="Times New Roman" w:cs="Times New Roman"/>
          <w:b/>
          <w:sz w:val="28"/>
          <w:szCs w:val="28"/>
        </w:rPr>
        <w:t>РЕШИЛ:</w:t>
      </w:r>
    </w:p>
    <w:p w:rsidR="0021730B" w:rsidRDefault="0021730B" w:rsidP="0021730B">
      <w:pPr>
        <w:ind w:firstLine="709"/>
        <w:jc w:val="both"/>
        <w:rPr>
          <w:rFonts w:ascii="Times New Roman" w:hAnsi="Times New Roman" w:cs="Times New Roman"/>
          <w:b/>
          <w:sz w:val="28"/>
          <w:szCs w:val="28"/>
        </w:rPr>
      </w:pPr>
    </w:p>
    <w:p w:rsidR="0021730B" w:rsidRDefault="0021730B" w:rsidP="0021730B">
      <w:pPr>
        <w:ind w:firstLine="709"/>
        <w:jc w:val="both"/>
        <w:rPr>
          <w:rFonts w:ascii="Times New Roman" w:hAnsi="Times New Roman"/>
        </w:rPr>
      </w:pPr>
      <w:r>
        <w:rPr>
          <w:rFonts w:ascii="Times New Roman" w:hAnsi="Times New Roman" w:cs="Times New Roman"/>
          <w:sz w:val="28"/>
          <w:szCs w:val="28"/>
        </w:rPr>
        <w:t>1.</w:t>
      </w:r>
      <w:r w:rsidR="00DF68CF" w:rsidRPr="00B14E1B">
        <w:rPr>
          <w:rFonts w:ascii="Times New Roman" w:hAnsi="Times New Roman" w:cs="Times New Roman"/>
          <w:sz w:val="28"/>
          <w:szCs w:val="28"/>
        </w:rPr>
        <w:t xml:space="preserve">Внести в решение Совета депутатов </w:t>
      </w:r>
      <w:proofErr w:type="spellStart"/>
      <w:r w:rsidR="00DF68CF" w:rsidRPr="00B14E1B">
        <w:rPr>
          <w:rFonts w:ascii="Times New Roman" w:hAnsi="Times New Roman" w:cs="Times New Roman"/>
          <w:sz w:val="28"/>
          <w:szCs w:val="28"/>
        </w:rPr>
        <w:t>Середняковского</w:t>
      </w:r>
      <w:proofErr w:type="spellEnd"/>
      <w:r w:rsidR="00DF68CF" w:rsidRPr="00B14E1B">
        <w:rPr>
          <w:rFonts w:ascii="Times New Roman" w:hAnsi="Times New Roman" w:cs="Times New Roman"/>
          <w:sz w:val="28"/>
          <w:szCs w:val="28"/>
        </w:rPr>
        <w:t xml:space="preserve"> от 26.11.2015 №</w:t>
      </w:r>
      <w:r>
        <w:rPr>
          <w:rFonts w:ascii="Times New Roman" w:hAnsi="Times New Roman" w:cs="Times New Roman"/>
          <w:sz w:val="28"/>
          <w:szCs w:val="28"/>
        </w:rPr>
        <w:t xml:space="preserve"> </w:t>
      </w:r>
      <w:r w:rsidR="00DF68CF" w:rsidRPr="00B14E1B">
        <w:rPr>
          <w:rFonts w:ascii="Times New Roman" w:hAnsi="Times New Roman" w:cs="Times New Roman"/>
          <w:sz w:val="28"/>
          <w:szCs w:val="28"/>
        </w:rPr>
        <w:t xml:space="preserve">33 «О налоге на имущество физических </w:t>
      </w:r>
      <w:proofErr w:type="gramStart"/>
      <w:r w:rsidR="00DF68CF" w:rsidRPr="00B14E1B">
        <w:rPr>
          <w:rFonts w:ascii="Times New Roman" w:hAnsi="Times New Roman" w:cs="Times New Roman"/>
          <w:sz w:val="28"/>
          <w:szCs w:val="28"/>
        </w:rPr>
        <w:t>лиц»</w:t>
      </w:r>
      <w:r w:rsidR="00570CE8">
        <w:rPr>
          <w:rFonts w:ascii="Times New Roman" w:hAnsi="Times New Roman" w:cs="Times New Roman"/>
          <w:sz w:val="28"/>
          <w:szCs w:val="28"/>
        </w:rPr>
        <w:t>(</w:t>
      </w:r>
      <w:proofErr w:type="gramEnd"/>
      <w:r w:rsidR="00570CE8">
        <w:rPr>
          <w:rFonts w:ascii="Times New Roman" w:hAnsi="Times New Roman" w:cs="Times New Roman"/>
          <w:sz w:val="28"/>
          <w:szCs w:val="28"/>
        </w:rPr>
        <w:t>в редакции</w:t>
      </w:r>
      <w:r w:rsidR="005E2BA1">
        <w:rPr>
          <w:rFonts w:ascii="Times New Roman" w:hAnsi="Times New Roman" w:cs="Times New Roman"/>
          <w:sz w:val="28"/>
          <w:szCs w:val="28"/>
        </w:rPr>
        <w:t xml:space="preserve"> решени</w:t>
      </w:r>
      <w:r w:rsidR="0013098E">
        <w:rPr>
          <w:rFonts w:ascii="Times New Roman" w:hAnsi="Times New Roman" w:cs="Times New Roman"/>
          <w:sz w:val="28"/>
          <w:szCs w:val="28"/>
        </w:rPr>
        <w:t>й</w:t>
      </w:r>
      <w:r w:rsidR="00570CE8">
        <w:rPr>
          <w:rFonts w:ascii="Times New Roman" w:hAnsi="Times New Roman" w:cs="Times New Roman"/>
          <w:sz w:val="28"/>
          <w:szCs w:val="28"/>
        </w:rPr>
        <w:t xml:space="preserve"> от</w:t>
      </w:r>
      <w:r w:rsidR="00DF68CF" w:rsidRPr="00B14E1B">
        <w:rPr>
          <w:rFonts w:ascii="Times New Roman" w:hAnsi="Times New Roman" w:cs="Times New Roman"/>
          <w:sz w:val="28"/>
          <w:szCs w:val="28"/>
        </w:rPr>
        <w:t xml:space="preserve"> </w:t>
      </w:r>
      <w:r w:rsidR="000F3980">
        <w:rPr>
          <w:rFonts w:ascii="Times New Roman" w:hAnsi="Times New Roman" w:cs="Times New Roman"/>
          <w:sz w:val="28"/>
          <w:szCs w:val="28"/>
        </w:rPr>
        <w:t>28.11.2016 №</w:t>
      </w:r>
      <w:r>
        <w:rPr>
          <w:rFonts w:ascii="Times New Roman" w:hAnsi="Times New Roman" w:cs="Times New Roman"/>
          <w:sz w:val="28"/>
          <w:szCs w:val="28"/>
        </w:rPr>
        <w:t xml:space="preserve"> </w:t>
      </w:r>
      <w:r w:rsidR="000F3980">
        <w:rPr>
          <w:rFonts w:ascii="Times New Roman" w:hAnsi="Times New Roman" w:cs="Times New Roman"/>
          <w:sz w:val="28"/>
          <w:szCs w:val="28"/>
        </w:rPr>
        <w:t>16</w:t>
      </w:r>
      <w:r w:rsidR="0013098E">
        <w:rPr>
          <w:rFonts w:ascii="Times New Roman" w:hAnsi="Times New Roman" w:cs="Times New Roman"/>
          <w:sz w:val="28"/>
          <w:szCs w:val="28"/>
        </w:rPr>
        <w:t>;от 27.11.2017 № 36; от 20.09.2018 № 31)</w:t>
      </w:r>
      <w:r>
        <w:rPr>
          <w:rFonts w:ascii="Times New Roman" w:hAnsi="Times New Roman" w:cs="Times New Roman"/>
          <w:sz w:val="28"/>
          <w:szCs w:val="28"/>
        </w:rPr>
        <w:t xml:space="preserve"> </w:t>
      </w:r>
      <w:r w:rsidR="00DF68CF" w:rsidRPr="00B14E1B">
        <w:rPr>
          <w:rFonts w:ascii="Times New Roman" w:hAnsi="Times New Roman" w:cs="Times New Roman"/>
          <w:sz w:val="28"/>
          <w:szCs w:val="28"/>
        </w:rPr>
        <w:t>следующие изменения:</w:t>
      </w:r>
      <w:r w:rsidR="0013098E" w:rsidRPr="0013098E">
        <w:rPr>
          <w:rFonts w:ascii="Times New Roman" w:hAnsi="Times New Roman"/>
        </w:rPr>
        <w:t xml:space="preserve"> </w:t>
      </w:r>
    </w:p>
    <w:p w:rsidR="0013098E" w:rsidRPr="0013098E" w:rsidRDefault="0021730B" w:rsidP="0021730B">
      <w:pPr>
        <w:ind w:firstLine="709"/>
        <w:jc w:val="both"/>
        <w:rPr>
          <w:rFonts w:ascii="Times New Roman" w:hAnsi="Times New Roman"/>
          <w:sz w:val="28"/>
          <w:szCs w:val="28"/>
        </w:rPr>
      </w:pPr>
      <w:r>
        <w:rPr>
          <w:rFonts w:ascii="Times New Roman" w:hAnsi="Times New Roman"/>
          <w:sz w:val="28"/>
          <w:szCs w:val="28"/>
        </w:rPr>
        <w:t>1.1.</w:t>
      </w:r>
      <w:r w:rsidR="0013098E" w:rsidRPr="0013098E">
        <w:rPr>
          <w:rFonts w:ascii="Times New Roman" w:hAnsi="Times New Roman"/>
          <w:sz w:val="28"/>
          <w:szCs w:val="28"/>
        </w:rPr>
        <w:t>Подпункт 1 пункта 2 читать в новой редакции:</w:t>
      </w:r>
    </w:p>
    <w:p w:rsidR="0013098E" w:rsidRPr="0013098E" w:rsidRDefault="0021730B" w:rsidP="0013098E">
      <w:pPr>
        <w:jc w:val="both"/>
        <w:rPr>
          <w:rFonts w:ascii="Times New Roman" w:hAnsi="Times New Roman"/>
          <w:sz w:val="28"/>
          <w:szCs w:val="28"/>
        </w:rPr>
      </w:pPr>
      <w:r>
        <w:rPr>
          <w:rFonts w:ascii="Times New Roman" w:hAnsi="Times New Roman"/>
          <w:color w:val="auto"/>
          <w:sz w:val="28"/>
          <w:szCs w:val="28"/>
        </w:rPr>
        <w:t xml:space="preserve">         «1)</w:t>
      </w:r>
      <w:r w:rsidR="0013098E" w:rsidRPr="0013098E">
        <w:rPr>
          <w:rFonts w:ascii="Times New Roman" w:hAnsi="Times New Roman"/>
          <w:color w:val="auto"/>
          <w:sz w:val="28"/>
          <w:szCs w:val="28"/>
        </w:rPr>
        <w:t xml:space="preserve"> 0,1 или 0,2 или 0,3 процента </w:t>
      </w:r>
      <w:r w:rsidR="0013098E" w:rsidRPr="0013098E">
        <w:rPr>
          <w:rFonts w:ascii="Times New Roman" w:hAnsi="Times New Roman"/>
          <w:sz w:val="28"/>
          <w:szCs w:val="28"/>
        </w:rPr>
        <w:t>в отношении:</w:t>
      </w:r>
    </w:p>
    <w:p w:rsidR="0013098E" w:rsidRPr="0013098E" w:rsidRDefault="0021730B" w:rsidP="0013098E">
      <w:pPr>
        <w:jc w:val="both"/>
        <w:rPr>
          <w:rFonts w:ascii="Times New Roman" w:hAnsi="Times New Roman"/>
          <w:sz w:val="28"/>
          <w:szCs w:val="28"/>
        </w:rPr>
      </w:pPr>
      <w:r>
        <w:rPr>
          <w:rFonts w:ascii="Times New Roman" w:hAnsi="Times New Roman"/>
          <w:sz w:val="28"/>
          <w:szCs w:val="28"/>
        </w:rPr>
        <w:t xml:space="preserve">         </w:t>
      </w:r>
      <w:r w:rsidR="0013098E">
        <w:rPr>
          <w:rFonts w:ascii="Times New Roman" w:hAnsi="Times New Roman"/>
          <w:sz w:val="28"/>
          <w:szCs w:val="28"/>
        </w:rPr>
        <w:t xml:space="preserve">-жилых домов, </w:t>
      </w:r>
      <w:r w:rsidR="0013098E" w:rsidRPr="0013098E">
        <w:rPr>
          <w:rFonts w:ascii="Times New Roman" w:hAnsi="Times New Roman"/>
          <w:sz w:val="28"/>
          <w:szCs w:val="28"/>
        </w:rPr>
        <w:t>частей жилых домов, квартир, частей квартир, комнат;</w:t>
      </w:r>
    </w:p>
    <w:p w:rsidR="0013098E" w:rsidRPr="0013098E" w:rsidRDefault="0021730B" w:rsidP="0013098E">
      <w:pPr>
        <w:jc w:val="both"/>
        <w:rPr>
          <w:rFonts w:ascii="Times New Roman" w:hAnsi="Times New Roman"/>
          <w:sz w:val="28"/>
          <w:szCs w:val="28"/>
        </w:rPr>
      </w:pPr>
      <w:r>
        <w:rPr>
          <w:rFonts w:ascii="Times New Roman" w:hAnsi="Times New Roman"/>
          <w:sz w:val="28"/>
          <w:szCs w:val="28"/>
        </w:rPr>
        <w:t xml:space="preserve">        </w:t>
      </w:r>
      <w:r w:rsidR="0013098E" w:rsidRPr="0013098E">
        <w:rPr>
          <w:rFonts w:ascii="Times New Roman" w:hAnsi="Times New Roman"/>
          <w:sz w:val="28"/>
          <w:szCs w:val="28"/>
        </w:rPr>
        <w:t xml:space="preserve">- единых недвижимых комплексов, в состав которых входит хотя бы одно жилое помещение (один жилой дом); </w:t>
      </w:r>
    </w:p>
    <w:p w:rsidR="0013098E" w:rsidRPr="0013098E" w:rsidRDefault="0021730B" w:rsidP="0013098E">
      <w:pPr>
        <w:jc w:val="both"/>
        <w:rPr>
          <w:rFonts w:ascii="Times New Roman" w:hAnsi="Times New Roman"/>
          <w:sz w:val="28"/>
          <w:szCs w:val="28"/>
        </w:rPr>
      </w:pPr>
      <w:r>
        <w:rPr>
          <w:rFonts w:ascii="Times New Roman" w:hAnsi="Times New Roman"/>
          <w:sz w:val="28"/>
          <w:szCs w:val="28"/>
        </w:rPr>
        <w:t xml:space="preserve">        </w:t>
      </w:r>
      <w:r w:rsidR="0013098E" w:rsidRPr="0013098E">
        <w:rPr>
          <w:rFonts w:ascii="Times New Roman" w:hAnsi="Times New Roman"/>
          <w:sz w:val="28"/>
          <w:szCs w:val="28"/>
        </w:rPr>
        <w:t xml:space="preserve">- гаражей и </w:t>
      </w:r>
      <w:proofErr w:type="spellStart"/>
      <w:r w:rsidR="0013098E" w:rsidRPr="0013098E">
        <w:rPr>
          <w:rFonts w:ascii="Times New Roman" w:hAnsi="Times New Roman"/>
          <w:sz w:val="28"/>
          <w:szCs w:val="28"/>
        </w:rPr>
        <w:t>машино</w:t>
      </w:r>
      <w:proofErr w:type="spellEnd"/>
      <w:r w:rsidR="0013098E" w:rsidRPr="0013098E">
        <w:rPr>
          <w:rFonts w:ascii="Times New Roman" w:hAnsi="Times New Roman"/>
          <w:sz w:val="28"/>
          <w:szCs w:val="28"/>
        </w:rPr>
        <w:t>-мест, в том числе расположенных в объектах налогообложения, указанных в подпунктах 2 и 3 настоящего пункта;</w:t>
      </w:r>
    </w:p>
    <w:p w:rsidR="0013098E" w:rsidRDefault="0021730B" w:rsidP="0013098E">
      <w:pPr>
        <w:jc w:val="both"/>
        <w:rPr>
          <w:rFonts w:ascii="Times New Roman" w:hAnsi="Times New Roman"/>
          <w:sz w:val="28"/>
          <w:szCs w:val="28"/>
        </w:rPr>
      </w:pPr>
      <w:r>
        <w:rPr>
          <w:rFonts w:ascii="Times New Roman" w:hAnsi="Times New Roman"/>
          <w:sz w:val="28"/>
          <w:szCs w:val="28"/>
        </w:rPr>
        <w:t xml:space="preserve">        </w:t>
      </w:r>
      <w:r w:rsidR="0013098E" w:rsidRPr="0013098E">
        <w:rPr>
          <w:rFonts w:ascii="Times New Roman" w:hAnsi="Times New Roman"/>
          <w:sz w:val="28"/>
          <w:szCs w:val="28"/>
        </w:rPr>
        <w:t xml:space="preserve">- хозяйственных строений или сооружений, площадь каждого из которых не превышает 50 квадратных метров и которые расположены на земельных </w:t>
      </w:r>
      <w:r w:rsidR="0013098E" w:rsidRPr="0013098E">
        <w:rPr>
          <w:rFonts w:ascii="Times New Roman" w:hAnsi="Times New Roman"/>
          <w:sz w:val="28"/>
          <w:szCs w:val="28"/>
        </w:rPr>
        <w:lastRenderedPageBreak/>
        <w:t>участках, для ведения личного подсобного хозяйства, огородничества, садоводства или индивидуального жилищного строительства.»</w:t>
      </w:r>
    </w:p>
    <w:p w:rsidR="0021730B" w:rsidRDefault="0021730B" w:rsidP="0021730B">
      <w:pPr>
        <w:ind w:firstLine="709"/>
        <w:jc w:val="both"/>
        <w:rPr>
          <w:rFonts w:ascii="Times New Roman" w:hAnsi="Times New Roman"/>
          <w:sz w:val="28"/>
          <w:szCs w:val="28"/>
        </w:rPr>
      </w:pPr>
      <w:r>
        <w:rPr>
          <w:rFonts w:ascii="Times New Roman" w:hAnsi="Times New Roman"/>
          <w:sz w:val="28"/>
          <w:szCs w:val="28"/>
        </w:rPr>
        <w:t>1.</w:t>
      </w:r>
      <w:r w:rsidR="0013098E">
        <w:rPr>
          <w:rFonts w:ascii="Times New Roman" w:hAnsi="Times New Roman"/>
          <w:sz w:val="28"/>
          <w:szCs w:val="28"/>
        </w:rPr>
        <w:t>2.</w:t>
      </w:r>
      <w:r w:rsidR="0013098E" w:rsidRPr="0013098E">
        <w:rPr>
          <w:rFonts w:ascii="Times New Roman" w:hAnsi="Times New Roman"/>
          <w:sz w:val="28"/>
          <w:szCs w:val="28"/>
        </w:rPr>
        <w:t xml:space="preserve"> Подпункт </w:t>
      </w:r>
      <w:r w:rsidR="0013098E">
        <w:rPr>
          <w:rFonts w:ascii="Times New Roman" w:hAnsi="Times New Roman"/>
          <w:sz w:val="28"/>
          <w:szCs w:val="28"/>
        </w:rPr>
        <w:t>4</w:t>
      </w:r>
      <w:r w:rsidR="0013098E" w:rsidRPr="0013098E">
        <w:rPr>
          <w:rFonts w:ascii="Times New Roman" w:hAnsi="Times New Roman"/>
          <w:sz w:val="28"/>
          <w:szCs w:val="28"/>
        </w:rPr>
        <w:t xml:space="preserve"> пункта 2 читать в новой редакции:</w:t>
      </w:r>
      <w:r w:rsidR="0013098E">
        <w:rPr>
          <w:rFonts w:ascii="Times New Roman" w:hAnsi="Times New Roman"/>
          <w:sz w:val="28"/>
          <w:szCs w:val="28"/>
        </w:rPr>
        <w:t xml:space="preserve"> </w:t>
      </w:r>
    </w:p>
    <w:p w:rsidR="0013098E" w:rsidRPr="0013098E" w:rsidRDefault="0013098E" w:rsidP="0021730B">
      <w:pPr>
        <w:ind w:firstLine="709"/>
        <w:jc w:val="both"/>
        <w:rPr>
          <w:rFonts w:ascii="Times New Roman" w:hAnsi="Times New Roman"/>
          <w:sz w:val="28"/>
          <w:szCs w:val="28"/>
        </w:rPr>
      </w:pPr>
      <w:r>
        <w:rPr>
          <w:rFonts w:ascii="Times New Roman" w:hAnsi="Times New Roman"/>
          <w:sz w:val="28"/>
          <w:szCs w:val="28"/>
        </w:rPr>
        <w:t>«</w:t>
      </w:r>
      <w:r w:rsidR="0021730B">
        <w:rPr>
          <w:rFonts w:ascii="Times New Roman" w:hAnsi="Times New Roman"/>
          <w:sz w:val="28"/>
          <w:szCs w:val="28"/>
        </w:rPr>
        <w:t xml:space="preserve">4) </w:t>
      </w:r>
      <w:r>
        <w:rPr>
          <w:rFonts w:ascii="Times New Roman" w:hAnsi="Times New Roman"/>
          <w:sz w:val="28"/>
          <w:szCs w:val="28"/>
        </w:rPr>
        <w:t>1,0 процент в отно</w:t>
      </w:r>
      <w:r w:rsidR="00614E19">
        <w:rPr>
          <w:rFonts w:ascii="Times New Roman" w:hAnsi="Times New Roman"/>
          <w:sz w:val="28"/>
          <w:szCs w:val="28"/>
        </w:rPr>
        <w:t>шении прочих объектов налогообло</w:t>
      </w:r>
      <w:r>
        <w:rPr>
          <w:rFonts w:ascii="Times New Roman" w:hAnsi="Times New Roman"/>
          <w:sz w:val="28"/>
          <w:szCs w:val="28"/>
        </w:rPr>
        <w:t>жения».</w:t>
      </w:r>
    </w:p>
    <w:p w:rsidR="00D72C84" w:rsidRPr="00D72C84" w:rsidRDefault="0021730B" w:rsidP="00D72C84">
      <w:pPr>
        <w:jc w:val="both"/>
        <w:rPr>
          <w:rFonts w:ascii="Times New Roman" w:hAnsi="Times New Roman"/>
          <w:sz w:val="28"/>
          <w:szCs w:val="28"/>
        </w:rPr>
      </w:pPr>
      <w:r>
        <w:rPr>
          <w:rFonts w:ascii="Times New Roman" w:hAnsi="Times New Roman" w:cs="Times New Roman"/>
          <w:sz w:val="28"/>
          <w:szCs w:val="28"/>
        </w:rPr>
        <w:t xml:space="preserve">         </w:t>
      </w:r>
      <w:r w:rsidR="00570CE8" w:rsidRPr="00570CE8">
        <w:rPr>
          <w:rFonts w:ascii="Times New Roman" w:hAnsi="Times New Roman" w:cs="Times New Roman"/>
          <w:sz w:val="28"/>
          <w:szCs w:val="28"/>
        </w:rPr>
        <w:t>2.Настоящее решение вступает в силу с 1 января 20</w:t>
      </w:r>
      <w:r w:rsidR="00614E19">
        <w:rPr>
          <w:rFonts w:ascii="Times New Roman" w:hAnsi="Times New Roman" w:cs="Times New Roman"/>
          <w:sz w:val="28"/>
          <w:szCs w:val="28"/>
        </w:rPr>
        <w:t>20</w:t>
      </w:r>
      <w:r w:rsidR="00570CE8" w:rsidRPr="00570CE8">
        <w:rPr>
          <w:rFonts w:ascii="Times New Roman" w:hAnsi="Times New Roman" w:cs="Times New Roman"/>
          <w:sz w:val="28"/>
          <w:szCs w:val="28"/>
        </w:rPr>
        <w:t xml:space="preserve"> года, но не ранее чем после окончания месячного срока со дня его официального опубликования</w:t>
      </w:r>
      <w:r w:rsidR="00D72C84">
        <w:rPr>
          <w:rFonts w:ascii="Times New Roman" w:hAnsi="Times New Roman" w:cs="Times New Roman"/>
          <w:sz w:val="28"/>
          <w:szCs w:val="28"/>
        </w:rPr>
        <w:t xml:space="preserve"> </w:t>
      </w:r>
      <w:r w:rsidR="00D72C84" w:rsidRPr="00D72C84">
        <w:rPr>
          <w:rFonts w:ascii="Times New Roman" w:hAnsi="Times New Roman" w:cs="Times New Roman"/>
          <w:sz w:val="28"/>
          <w:szCs w:val="28"/>
        </w:rPr>
        <w:t>в общественно-политической газете «</w:t>
      </w:r>
      <w:proofErr w:type="spellStart"/>
      <w:r w:rsidR="00D72C84" w:rsidRPr="00D72C84">
        <w:rPr>
          <w:rFonts w:ascii="Times New Roman" w:hAnsi="Times New Roman" w:cs="Times New Roman"/>
          <w:sz w:val="28"/>
          <w:szCs w:val="28"/>
        </w:rPr>
        <w:t>Середняковский</w:t>
      </w:r>
      <w:proofErr w:type="spellEnd"/>
      <w:r w:rsidR="00D72C84" w:rsidRPr="00D72C84">
        <w:rPr>
          <w:rFonts w:ascii="Times New Roman" w:hAnsi="Times New Roman" w:cs="Times New Roman"/>
          <w:sz w:val="28"/>
          <w:szCs w:val="28"/>
        </w:rPr>
        <w:t xml:space="preserve"> вестник».</w:t>
      </w:r>
    </w:p>
    <w:p w:rsidR="00570CE8" w:rsidRPr="00570CE8" w:rsidRDefault="00570CE8" w:rsidP="00570CE8">
      <w:pPr>
        <w:jc w:val="both"/>
        <w:rPr>
          <w:rFonts w:ascii="Times New Roman" w:hAnsi="Times New Roman" w:cs="Times New Roman"/>
          <w:sz w:val="28"/>
          <w:szCs w:val="28"/>
        </w:rPr>
      </w:pPr>
      <w:bookmarkStart w:id="0" w:name="_GoBack"/>
      <w:bookmarkEnd w:id="0"/>
    </w:p>
    <w:p w:rsidR="00570CE8" w:rsidRDefault="00570CE8" w:rsidP="00570CE8">
      <w:pPr>
        <w:jc w:val="both"/>
        <w:rPr>
          <w:rFonts w:ascii="Times New Roman" w:hAnsi="Times New Roman" w:cs="Times New Roman"/>
          <w:sz w:val="28"/>
          <w:szCs w:val="28"/>
        </w:rPr>
      </w:pPr>
    </w:p>
    <w:p w:rsidR="00570CE8" w:rsidRDefault="00570CE8" w:rsidP="00570CE8">
      <w:pPr>
        <w:jc w:val="both"/>
        <w:rPr>
          <w:rFonts w:ascii="Times New Roman" w:hAnsi="Times New Roman" w:cs="Times New Roman"/>
          <w:sz w:val="28"/>
          <w:szCs w:val="28"/>
        </w:rPr>
      </w:pPr>
    </w:p>
    <w:p w:rsidR="0021730B" w:rsidRDefault="0021730B" w:rsidP="00570CE8">
      <w:pPr>
        <w:jc w:val="both"/>
        <w:rPr>
          <w:rFonts w:ascii="Times New Roman" w:hAnsi="Times New Roman" w:cs="Times New Roman"/>
          <w:sz w:val="28"/>
          <w:szCs w:val="28"/>
        </w:rPr>
      </w:pPr>
    </w:p>
    <w:p w:rsidR="00570CE8" w:rsidRDefault="00570CE8" w:rsidP="00570CE8">
      <w:pPr>
        <w:jc w:val="both"/>
        <w:rPr>
          <w:rFonts w:ascii="Times New Roman" w:hAnsi="Times New Roman" w:cs="Times New Roman"/>
          <w:sz w:val="28"/>
          <w:szCs w:val="28"/>
        </w:rPr>
      </w:pPr>
    </w:p>
    <w:p w:rsidR="0021730B" w:rsidRPr="001A7F11" w:rsidRDefault="0021730B" w:rsidP="0021730B">
      <w:pPr>
        <w:widowControl/>
        <w:jc w:val="both"/>
        <w:rPr>
          <w:rFonts w:ascii="Times New Roman" w:eastAsia="Times New Roman" w:hAnsi="Times New Roman" w:cs="Times New Roman"/>
          <w:color w:val="auto"/>
          <w:sz w:val="28"/>
          <w:szCs w:val="28"/>
          <w:lang w:bidi="ar-SA"/>
        </w:rPr>
      </w:pPr>
      <w:r w:rsidRPr="001A7F11">
        <w:rPr>
          <w:rFonts w:ascii="Times New Roman" w:eastAsia="Times New Roman" w:hAnsi="Times New Roman" w:cs="Times New Roman"/>
          <w:color w:val="auto"/>
          <w:sz w:val="28"/>
          <w:szCs w:val="28"/>
          <w:lang w:bidi="ar-SA"/>
        </w:rPr>
        <w:t xml:space="preserve">Глава </w:t>
      </w:r>
      <w:proofErr w:type="spellStart"/>
      <w:r w:rsidRPr="001A7F11">
        <w:rPr>
          <w:rFonts w:ascii="Times New Roman" w:eastAsia="Times New Roman" w:hAnsi="Times New Roman" w:cs="Times New Roman"/>
          <w:color w:val="auto"/>
          <w:sz w:val="28"/>
          <w:szCs w:val="28"/>
          <w:lang w:bidi="ar-SA"/>
        </w:rPr>
        <w:t>Середняковского</w:t>
      </w:r>
      <w:proofErr w:type="spellEnd"/>
      <w:r w:rsidRPr="001A7F11">
        <w:rPr>
          <w:rFonts w:ascii="Times New Roman" w:eastAsia="Times New Roman" w:hAnsi="Times New Roman" w:cs="Times New Roman"/>
          <w:color w:val="auto"/>
          <w:sz w:val="28"/>
          <w:szCs w:val="28"/>
          <w:lang w:bidi="ar-SA"/>
        </w:rPr>
        <w:t xml:space="preserve"> сельского поселения </w:t>
      </w:r>
    </w:p>
    <w:p w:rsidR="0021730B" w:rsidRPr="001A7F11" w:rsidRDefault="0021730B" w:rsidP="0021730B">
      <w:pPr>
        <w:widowControl/>
        <w:rPr>
          <w:rFonts w:ascii="Times New Roman" w:eastAsia="Times New Roman" w:hAnsi="Times New Roman" w:cs="Times New Roman"/>
          <w:color w:val="auto"/>
          <w:sz w:val="28"/>
          <w:szCs w:val="28"/>
          <w:lang w:bidi="ar-SA"/>
        </w:rPr>
      </w:pPr>
      <w:r w:rsidRPr="001A7F11">
        <w:rPr>
          <w:rFonts w:ascii="Times New Roman" w:eastAsia="Times New Roman" w:hAnsi="Times New Roman" w:cs="Times New Roman"/>
          <w:color w:val="auto"/>
          <w:sz w:val="28"/>
          <w:szCs w:val="28"/>
          <w:lang w:bidi="ar-SA"/>
        </w:rPr>
        <w:t>Костромского муниципального района</w:t>
      </w:r>
    </w:p>
    <w:p w:rsidR="0021730B" w:rsidRDefault="0021730B" w:rsidP="0021730B">
      <w:pPr>
        <w:jc w:val="both"/>
        <w:rPr>
          <w:rFonts w:ascii="Times New Roman" w:hAnsi="Times New Roman" w:cs="Times New Roman"/>
          <w:sz w:val="28"/>
          <w:szCs w:val="28"/>
        </w:rPr>
      </w:pPr>
      <w:r w:rsidRPr="001A7F11">
        <w:rPr>
          <w:rFonts w:ascii="Times New Roman" w:eastAsia="Times New Roman" w:hAnsi="Times New Roman" w:cs="Times New Roman"/>
          <w:color w:val="auto"/>
          <w:sz w:val="28"/>
          <w:szCs w:val="28"/>
          <w:lang w:bidi="ar-SA"/>
        </w:rPr>
        <w:t xml:space="preserve">Костромской области                                                          </w:t>
      </w:r>
      <w:r>
        <w:rPr>
          <w:rFonts w:ascii="Times New Roman" w:eastAsia="Times New Roman" w:hAnsi="Times New Roman" w:cs="Times New Roman"/>
          <w:color w:val="auto"/>
          <w:sz w:val="28"/>
          <w:szCs w:val="28"/>
          <w:lang w:bidi="ar-SA"/>
        </w:rPr>
        <w:t xml:space="preserve">   </w:t>
      </w:r>
      <w:r w:rsidRPr="001A7F11">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1A7F11">
        <w:rPr>
          <w:rFonts w:ascii="Times New Roman" w:eastAsia="Times New Roman" w:hAnsi="Times New Roman" w:cs="Times New Roman"/>
          <w:color w:val="auto"/>
          <w:sz w:val="28"/>
          <w:szCs w:val="28"/>
          <w:lang w:bidi="ar-SA"/>
        </w:rPr>
        <w:t xml:space="preserve">    И.Г. Поляков</w:t>
      </w:r>
    </w:p>
    <w:p w:rsidR="00570CE8" w:rsidRPr="00B14E1B" w:rsidRDefault="00570CE8" w:rsidP="00A5526F">
      <w:pPr>
        <w:jc w:val="both"/>
        <w:rPr>
          <w:rFonts w:ascii="Times New Roman" w:hAnsi="Times New Roman" w:cs="Times New Roman"/>
          <w:sz w:val="28"/>
          <w:szCs w:val="28"/>
        </w:rPr>
      </w:pPr>
    </w:p>
    <w:sectPr w:rsidR="00570CE8" w:rsidRPr="00B14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4454B"/>
    <w:multiLevelType w:val="hybridMultilevel"/>
    <w:tmpl w:val="8A0E9ACA"/>
    <w:lvl w:ilvl="0" w:tplc="B15E13C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F"/>
    <w:rsid w:val="000F3980"/>
    <w:rsid w:val="0013098E"/>
    <w:rsid w:val="001A021B"/>
    <w:rsid w:val="0021730B"/>
    <w:rsid w:val="002C0DC0"/>
    <w:rsid w:val="00434121"/>
    <w:rsid w:val="00570CE8"/>
    <w:rsid w:val="005E2BA1"/>
    <w:rsid w:val="00614E19"/>
    <w:rsid w:val="00653BC9"/>
    <w:rsid w:val="006C09E3"/>
    <w:rsid w:val="00756C51"/>
    <w:rsid w:val="008C6329"/>
    <w:rsid w:val="00A5526F"/>
    <w:rsid w:val="00B14E1B"/>
    <w:rsid w:val="00B74474"/>
    <w:rsid w:val="00B914AD"/>
    <w:rsid w:val="00D22A08"/>
    <w:rsid w:val="00D72C84"/>
    <w:rsid w:val="00DF68CF"/>
    <w:rsid w:val="00E0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792F-799D-4BA1-89B3-5853AAA5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8C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F68C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68CF"/>
    <w:pPr>
      <w:shd w:val="clear" w:color="auto" w:fill="FFFFFF"/>
      <w:spacing w:before="240" w:after="1020" w:line="0" w:lineRule="atLeast"/>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B14E1B"/>
    <w:pPr>
      <w:ind w:left="720"/>
      <w:contextualSpacing/>
    </w:pPr>
  </w:style>
  <w:style w:type="paragraph" w:styleId="a4">
    <w:name w:val="Balloon Text"/>
    <w:basedOn w:val="a"/>
    <w:link w:val="a5"/>
    <w:uiPriority w:val="99"/>
    <w:semiHidden/>
    <w:unhideWhenUsed/>
    <w:rsid w:val="0021730B"/>
    <w:rPr>
      <w:rFonts w:ascii="Segoe UI" w:hAnsi="Segoe UI" w:cs="Segoe UI"/>
      <w:sz w:val="18"/>
      <w:szCs w:val="18"/>
    </w:rPr>
  </w:style>
  <w:style w:type="character" w:customStyle="1" w:styleId="a5">
    <w:name w:val="Текст выноски Знак"/>
    <w:basedOn w:val="a0"/>
    <w:link w:val="a4"/>
    <w:uiPriority w:val="99"/>
    <w:semiHidden/>
    <w:rsid w:val="0021730B"/>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5258">
      <w:bodyDiv w:val="1"/>
      <w:marLeft w:val="0"/>
      <w:marRight w:val="0"/>
      <w:marTop w:val="0"/>
      <w:marBottom w:val="0"/>
      <w:divBdr>
        <w:top w:val="none" w:sz="0" w:space="0" w:color="auto"/>
        <w:left w:val="none" w:sz="0" w:space="0" w:color="auto"/>
        <w:bottom w:val="none" w:sz="0" w:space="0" w:color="auto"/>
        <w:right w:val="none" w:sz="0" w:space="0" w:color="auto"/>
      </w:divBdr>
    </w:div>
    <w:div w:id="15259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4</cp:revision>
  <cp:lastPrinted>2019-11-19T12:48:00Z</cp:lastPrinted>
  <dcterms:created xsi:type="dcterms:W3CDTF">2019-11-19T12:06:00Z</dcterms:created>
  <dcterms:modified xsi:type="dcterms:W3CDTF">2019-11-19T12:49:00Z</dcterms:modified>
</cp:coreProperties>
</file>