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87" w:rsidRDefault="00473987" w:rsidP="00FC0DDF">
      <w:pPr>
        <w:ind w:firstLine="142"/>
        <w:jc w:val="center"/>
        <w:rPr>
          <w:b/>
        </w:rPr>
      </w:pPr>
      <w:r>
        <w:rPr>
          <w:b/>
        </w:rPr>
        <w:t>СОВЕТ ДЕПУТАТОВ</w:t>
      </w:r>
    </w:p>
    <w:p w:rsidR="00473987" w:rsidRDefault="00473987" w:rsidP="00FC0DD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473987" w:rsidRDefault="00473987" w:rsidP="00FC0DDF">
      <w:pPr>
        <w:jc w:val="center"/>
        <w:rPr>
          <w:b/>
        </w:rPr>
      </w:pPr>
      <w:proofErr w:type="spellStart"/>
      <w:r>
        <w:rPr>
          <w:b/>
        </w:rPr>
        <w:t>Середняковское</w:t>
      </w:r>
      <w:proofErr w:type="spellEnd"/>
      <w:r>
        <w:rPr>
          <w:b/>
        </w:rPr>
        <w:t xml:space="preserve"> сельское поселение</w:t>
      </w:r>
    </w:p>
    <w:p w:rsidR="00473987" w:rsidRDefault="00473987" w:rsidP="00FC0DDF">
      <w:pPr>
        <w:jc w:val="center"/>
        <w:rPr>
          <w:b/>
        </w:rPr>
      </w:pPr>
      <w:r>
        <w:rPr>
          <w:b/>
        </w:rPr>
        <w:t>Костромского муниципального района</w:t>
      </w:r>
    </w:p>
    <w:p w:rsidR="00473987" w:rsidRDefault="00473987" w:rsidP="00FC0DDF">
      <w:pPr>
        <w:jc w:val="center"/>
        <w:rPr>
          <w:b/>
        </w:rPr>
      </w:pPr>
      <w:r>
        <w:rPr>
          <w:b/>
        </w:rPr>
        <w:t>Костромской области</w:t>
      </w:r>
    </w:p>
    <w:p w:rsidR="00473987" w:rsidRDefault="00473987" w:rsidP="00473987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473987" w:rsidRDefault="00473987" w:rsidP="00473987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FC0DDF">
        <w:rPr>
          <w:b/>
        </w:rPr>
        <w:t xml:space="preserve">                    </w:t>
      </w:r>
      <w:bookmarkStart w:id="0" w:name="_GoBack"/>
      <w:bookmarkEnd w:id="0"/>
      <w:r>
        <w:rPr>
          <w:b/>
        </w:rPr>
        <w:t xml:space="preserve">    РЕШЕНИЕ</w:t>
      </w:r>
    </w:p>
    <w:p w:rsidR="00473987" w:rsidRDefault="00473987" w:rsidP="00473987">
      <w:pPr>
        <w:jc w:val="both"/>
        <w:rPr>
          <w:b/>
        </w:rPr>
      </w:pPr>
    </w:p>
    <w:p w:rsidR="00473987" w:rsidRDefault="00473987" w:rsidP="00473987">
      <w:pPr>
        <w:jc w:val="both"/>
        <w:rPr>
          <w:b/>
        </w:rPr>
      </w:pPr>
    </w:p>
    <w:p w:rsidR="00473987" w:rsidRDefault="00473987" w:rsidP="00473987">
      <w:pPr>
        <w:jc w:val="both"/>
        <w:rPr>
          <w:b/>
        </w:rPr>
      </w:pPr>
      <w:r>
        <w:rPr>
          <w:b/>
        </w:rPr>
        <w:t xml:space="preserve"> От«28» августа 2015года                                                                    </w:t>
      </w:r>
      <w:r w:rsidR="00A92BA3">
        <w:rPr>
          <w:b/>
        </w:rPr>
        <w:t xml:space="preserve">                 </w:t>
      </w:r>
      <w:r>
        <w:rPr>
          <w:b/>
        </w:rPr>
        <w:t xml:space="preserve">                            №</w:t>
      </w:r>
      <w:r w:rsidR="0087326C">
        <w:rPr>
          <w:b/>
        </w:rPr>
        <w:t>22</w:t>
      </w:r>
    </w:p>
    <w:p w:rsidR="00473987" w:rsidRDefault="00473987" w:rsidP="00473987">
      <w:pPr>
        <w:jc w:val="both"/>
        <w:rPr>
          <w:b/>
        </w:rPr>
      </w:pPr>
    </w:p>
    <w:p w:rsidR="00473987" w:rsidRDefault="00473987" w:rsidP="00473987">
      <w:pPr>
        <w:jc w:val="both"/>
        <w:rPr>
          <w:b/>
        </w:rPr>
      </w:pPr>
      <w:r>
        <w:rPr>
          <w:b/>
        </w:rPr>
        <w:t>О внесении изменений в Решение Совета депутатов</w:t>
      </w:r>
    </w:p>
    <w:p w:rsidR="00473987" w:rsidRDefault="00473987" w:rsidP="00473987">
      <w:pPr>
        <w:jc w:val="both"/>
        <w:rPr>
          <w:b/>
        </w:rPr>
      </w:pPr>
      <w:proofErr w:type="spellStart"/>
      <w:r>
        <w:rPr>
          <w:b/>
        </w:rPr>
        <w:t>Середняковского</w:t>
      </w:r>
      <w:proofErr w:type="spellEnd"/>
      <w:r>
        <w:rPr>
          <w:b/>
        </w:rPr>
        <w:t xml:space="preserve"> сельского поселения от 29.12.2014г.№43 </w:t>
      </w:r>
    </w:p>
    <w:p w:rsidR="00473987" w:rsidRDefault="00473987" w:rsidP="00473987">
      <w:pPr>
        <w:jc w:val="both"/>
        <w:rPr>
          <w:b/>
        </w:rPr>
      </w:pPr>
      <w:proofErr w:type="gramStart"/>
      <w:r>
        <w:rPr>
          <w:b/>
        </w:rPr>
        <w:t>(в редакции решений от 28.04.2015г.№12; от 27.05.2015г.№13</w:t>
      </w:r>
      <w:proofErr w:type="gramEnd"/>
    </w:p>
    <w:p w:rsidR="00473987" w:rsidRDefault="00473987" w:rsidP="00473987">
      <w:pPr>
        <w:jc w:val="both"/>
        <w:rPr>
          <w:b/>
        </w:rPr>
      </w:pPr>
      <w:r>
        <w:rPr>
          <w:b/>
        </w:rPr>
        <w:t>от 29.06.2015г.№15)</w:t>
      </w:r>
    </w:p>
    <w:p w:rsidR="00473987" w:rsidRDefault="00473987" w:rsidP="00473987">
      <w:pPr>
        <w:jc w:val="both"/>
        <w:rPr>
          <w:b/>
        </w:rPr>
      </w:pPr>
    </w:p>
    <w:p w:rsidR="00473987" w:rsidRDefault="00473987" w:rsidP="00473987">
      <w:pPr>
        <w:jc w:val="both"/>
        <w:rPr>
          <w:b/>
        </w:rPr>
      </w:pPr>
      <w:r>
        <w:t xml:space="preserve">   В связи с производственной необходимостью и в целях исполнения бюджетных полномочий администратора доходов местного бюджета, предусмотренных ст.160.1. Бюджетного кодекса Российской Федерации,  Совет депутатов</w:t>
      </w:r>
      <w:proofErr w:type="gramStart"/>
      <w:r>
        <w:t xml:space="preserve"> </w:t>
      </w:r>
      <w:r>
        <w:rPr>
          <w:b/>
        </w:rPr>
        <w:t>Р</w:t>
      </w:r>
      <w:proofErr w:type="gramEnd"/>
      <w:r>
        <w:rPr>
          <w:b/>
        </w:rPr>
        <w:t>ешил:</w:t>
      </w:r>
    </w:p>
    <w:p w:rsidR="00473987" w:rsidRDefault="00473987" w:rsidP="00473987">
      <w:pPr>
        <w:jc w:val="both"/>
        <w:rPr>
          <w:b/>
        </w:rPr>
      </w:pPr>
    </w:p>
    <w:p w:rsidR="00473987" w:rsidRDefault="00473987" w:rsidP="00473987">
      <w:pPr>
        <w:jc w:val="both"/>
        <w:rPr>
          <w:b/>
        </w:rPr>
      </w:pPr>
    </w:p>
    <w:p w:rsidR="00473987" w:rsidRDefault="00473987" w:rsidP="00473987">
      <w:pPr>
        <w:jc w:val="both"/>
      </w:pPr>
      <w:r>
        <w:t xml:space="preserve">   Внести в Решение Совета депутатов </w:t>
      </w:r>
      <w:proofErr w:type="spellStart"/>
      <w:r>
        <w:t>Середняковского</w:t>
      </w:r>
      <w:proofErr w:type="spellEnd"/>
      <w:r>
        <w:t xml:space="preserve"> сельского поселения от 29.12.2014г. №43(в редакции решений от 28.04.2015г.№12; от 27.05.2015г.№13; от 29.06.2015г.№15) следующие изменения:</w:t>
      </w:r>
    </w:p>
    <w:p w:rsidR="00473987" w:rsidRDefault="00473987" w:rsidP="00473987">
      <w:pPr>
        <w:jc w:val="both"/>
      </w:pPr>
      <w:r>
        <w:t>1.Увеличить    доходную   часть бюджета на 23300 рублей, в том числе за счет собственных доходов на 23300 рублей. Доходы бюджета составят 7465700 рублей. Расходную часть бюджета увеличить  на 23300 рублей. Расходы бюджета составят 9298690 рублей, с превышением над доходами (дефицит бюджета) 1832990 рублей.</w:t>
      </w:r>
    </w:p>
    <w:p w:rsidR="00473987" w:rsidRDefault="00473987" w:rsidP="00473987">
      <w:pPr>
        <w:jc w:val="both"/>
      </w:pPr>
    </w:p>
    <w:p w:rsidR="00473987" w:rsidRDefault="00473987" w:rsidP="00473987">
      <w:pPr>
        <w:jc w:val="both"/>
      </w:pPr>
      <w:r>
        <w:t xml:space="preserve">2. Приложение №2 «Источники финансирования дефицита бюджета </w:t>
      </w:r>
      <w:proofErr w:type="spellStart"/>
      <w:r>
        <w:t>Середняковского</w:t>
      </w:r>
      <w:proofErr w:type="spellEnd"/>
      <w:r>
        <w:t xml:space="preserve"> сельского поселения на 2015 год», Приложение №5« Объём поступлений доходов в бюджет </w:t>
      </w:r>
      <w:proofErr w:type="spellStart"/>
      <w:r>
        <w:t>Середняковского</w:t>
      </w:r>
      <w:proofErr w:type="spellEnd"/>
      <w:r>
        <w:t xml:space="preserve"> сельского поселения на 2015 год», Приложение №6 «Ведомственная структура, распределение бюджетных ассигнований на 2015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t>Середняковского</w:t>
      </w:r>
      <w:proofErr w:type="spellEnd"/>
      <w:r>
        <w:t xml:space="preserve"> сельского поселения» изложить в новой редакции.</w:t>
      </w:r>
    </w:p>
    <w:p w:rsidR="00473987" w:rsidRDefault="00473987" w:rsidP="00473987">
      <w:pPr>
        <w:jc w:val="both"/>
      </w:pPr>
    </w:p>
    <w:p w:rsidR="00473987" w:rsidRDefault="00473987" w:rsidP="00473987">
      <w:pPr>
        <w:jc w:val="both"/>
      </w:pPr>
      <w:r>
        <w:t>4.Данное решение  подлежит опубликованию в общественно-политической газете «</w:t>
      </w:r>
      <w:proofErr w:type="spellStart"/>
      <w:r>
        <w:t>Середняковский</w:t>
      </w:r>
      <w:proofErr w:type="spellEnd"/>
      <w:r>
        <w:t xml:space="preserve"> вестник» и вступает в силу с момента опубликования.</w:t>
      </w:r>
    </w:p>
    <w:p w:rsidR="00A92BA3" w:rsidRDefault="00A92BA3" w:rsidP="00473987">
      <w:pPr>
        <w:jc w:val="both"/>
      </w:pPr>
    </w:p>
    <w:p w:rsidR="00A92BA3" w:rsidRDefault="00A92BA3" w:rsidP="00473987">
      <w:pPr>
        <w:jc w:val="both"/>
      </w:pPr>
    </w:p>
    <w:p w:rsidR="00A92BA3" w:rsidRDefault="00A92BA3" w:rsidP="00473987">
      <w:pPr>
        <w:jc w:val="both"/>
      </w:pPr>
    </w:p>
    <w:p w:rsidR="00A92BA3" w:rsidRDefault="00A92BA3" w:rsidP="00473987">
      <w:pPr>
        <w:jc w:val="both"/>
      </w:pPr>
    </w:p>
    <w:p w:rsidR="00A92BA3" w:rsidRDefault="00A92BA3" w:rsidP="00473987">
      <w:pPr>
        <w:jc w:val="both"/>
      </w:pPr>
    </w:p>
    <w:p w:rsidR="00A92BA3" w:rsidRDefault="00A92BA3" w:rsidP="00473987">
      <w:pPr>
        <w:jc w:val="both"/>
      </w:pPr>
    </w:p>
    <w:p w:rsidR="00A92BA3" w:rsidRDefault="00A92BA3" w:rsidP="00473987">
      <w:pPr>
        <w:jc w:val="both"/>
      </w:pPr>
    </w:p>
    <w:p w:rsidR="00473987" w:rsidRDefault="00473987" w:rsidP="00473987">
      <w:pPr>
        <w:jc w:val="both"/>
        <w:rPr>
          <w:b/>
        </w:rPr>
      </w:pPr>
      <w:r>
        <w:t xml:space="preserve">Глава </w:t>
      </w:r>
      <w:proofErr w:type="spellStart"/>
      <w:r>
        <w:t>Середняковского</w:t>
      </w:r>
      <w:proofErr w:type="spellEnd"/>
      <w:r>
        <w:t xml:space="preserve"> сельского поселения,</w:t>
      </w:r>
      <w:r>
        <w:rPr>
          <w:b/>
        </w:rPr>
        <w:t xml:space="preserve">                                       </w:t>
      </w:r>
    </w:p>
    <w:p w:rsidR="00473987" w:rsidRDefault="00473987" w:rsidP="00473987">
      <w:r>
        <w:t xml:space="preserve">Председатель Совета депутатов                                                         </w:t>
      </w:r>
      <w:r w:rsidR="00A92BA3">
        <w:t xml:space="preserve">                      </w:t>
      </w:r>
      <w:r>
        <w:t xml:space="preserve">              И.Г.Поляков</w:t>
      </w:r>
    </w:p>
    <w:p w:rsidR="00473987" w:rsidRDefault="00473987" w:rsidP="00473987">
      <w:pPr>
        <w:widowControl w:val="0"/>
        <w:autoSpaceDE w:val="0"/>
        <w:autoSpaceDN w:val="0"/>
        <w:adjustRightInd w:val="0"/>
      </w:pPr>
    </w:p>
    <w:p w:rsidR="00114207" w:rsidRDefault="00114207" w:rsidP="00473987">
      <w:pPr>
        <w:widowControl w:val="0"/>
        <w:autoSpaceDE w:val="0"/>
        <w:autoSpaceDN w:val="0"/>
        <w:adjustRightInd w:val="0"/>
      </w:pPr>
    </w:p>
    <w:p w:rsidR="00114207" w:rsidRDefault="00114207" w:rsidP="00473987">
      <w:pPr>
        <w:widowControl w:val="0"/>
        <w:autoSpaceDE w:val="0"/>
        <w:autoSpaceDN w:val="0"/>
        <w:adjustRightInd w:val="0"/>
      </w:pPr>
    </w:p>
    <w:p w:rsidR="00114207" w:rsidRDefault="00114207" w:rsidP="00473987">
      <w:pPr>
        <w:widowControl w:val="0"/>
        <w:autoSpaceDE w:val="0"/>
        <w:autoSpaceDN w:val="0"/>
        <w:adjustRightInd w:val="0"/>
      </w:pPr>
    </w:p>
    <w:p w:rsidR="00114207" w:rsidRDefault="00114207" w:rsidP="00473987">
      <w:pPr>
        <w:widowControl w:val="0"/>
        <w:autoSpaceDE w:val="0"/>
        <w:autoSpaceDN w:val="0"/>
        <w:adjustRightInd w:val="0"/>
      </w:pPr>
    </w:p>
    <w:p w:rsidR="00114207" w:rsidRDefault="00114207" w:rsidP="00114207">
      <w:pPr>
        <w:pStyle w:val="a3"/>
        <w:rPr>
          <w:rFonts w:ascii="Times New Roman" w:hAnsi="Times New Roman"/>
          <w:szCs w:val="20"/>
        </w:rPr>
      </w:pPr>
      <w:r>
        <w:lastRenderedPageBreak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Cs w:val="20"/>
        </w:rPr>
        <w:t xml:space="preserve">      </w:t>
      </w:r>
      <w:r>
        <w:rPr>
          <w:rFonts w:ascii="Times New Roman" w:hAnsi="Times New Roman"/>
          <w:szCs w:val="20"/>
        </w:rPr>
        <w:t xml:space="preserve">Приложение № 2  </w:t>
      </w:r>
    </w:p>
    <w:p w:rsidR="00114207" w:rsidRDefault="00114207" w:rsidP="00114207">
      <w:pPr>
        <w:pStyle w:val="a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К Решению от   29   декабря 2014г. №  43    «О  </w:t>
      </w:r>
    </w:p>
    <w:p w:rsidR="00114207" w:rsidRDefault="00114207" w:rsidP="00114207">
      <w:pPr>
        <w:pStyle w:val="a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0"/>
        </w:rPr>
        <w:t>бюджете</w:t>
      </w:r>
      <w:proofErr w:type="gramEnd"/>
      <w:r>
        <w:rPr>
          <w:rFonts w:ascii="Times New Roman" w:hAnsi="Times New Roman"/>
          <w:szCs w:val="20"/>
        </w:rPr>
        <w:t xml:space="preserve">  </w:t>
      </w:r>
      <w:proofErr w:type="spellStart"/>
      <w:r>
        <w:rPr>
          <w:rFonts w:ascii="Times New Roman" w:hAnsi="Times New Roman"/>
          <w:szCs w:val="20"/>
        </w:rPr>
        <w:t>Середняковского</w:t>
      </w:r>
      <w:proofErr w:type="spellEnd"/>
      <w:r>
        <w:rPr>
          <w:rFonts w:ascii="Times New Roman" w:hAnsi="Times New Roman"/>
          <w:szCs w:val="20"/>
        </w:rPr>
        <w:t xml:space="preserve">  сельского поселения </w:t>
      </w:r>
    </w:p>
    <w:p w:rsidR="00114207" w:rsidRDefault="00114207" w:rsidP="00114207">
      <w:pPr>
        <w:pStyle w:val="a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Костромского  муниципального района на 2015 год»</w:t>
      </w:r>
    </w:p>
    <w:p w:rsidR="00114207" w:rsidRDefault="00114207" w:rsidP="00114207">
      <w:pPr>
        <w:pStyle w:val="a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(в редакции решения от  28 .08.2015г. №22</w:t>
      </w:r>
      <w:proofErr w:type="gramStart"/>
      <w:r>
        <w:rPr>
          <w:rFonts w:ascii="Times New Roman" w:hAnsi="Times New Roman"/>
          <w:szCs w:val="20"/>
        </w:rPr>
        <w:t xml:space="preserve">  )</w:t>
      </w:r>
      <w:proofErr w:type="gramEnd"/>
      <w:r>
        <w:rPr>
          <w:rFonts w:ascii="Times New Roman" w:hAnsi="Times New Roman"/>
          <w:szCs w:val="20"/>
        </w:rPr>
        <w:t xml:space="preserve">  </w:t>
      </w:r>
    </w:p>
    <w:p w:rsidR="00114207" w:rsidRDefault="00114207" w:rsidP="00114207">
      <w:pPr>
        <w:pStyle w:val="a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114207" w:rsidRDefault="00114207" w:rsidP="00114207">
      <w:pPr>
        <w:pStyle w:val="a3"/>
        <w:jc w:val="both"/>
        <w:rPr>
          <w:rFonts w:ascii="Times New Roman" w:hAnsi="Times New Roman"/>
        </w:rPr>
      </w:pPr>
    </w:p>
    <w:p w:rsidR="00114207" w:rsidRDefault="00114207" w:rsidP="00114207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</w:rPr>
        <w:t xml:space="preserve">Источники </w:t>
      </w:r>
    </w:p>
    <w:p w:rsidR="00114207" w:rsidRDefault="00114207" w:rsidP="0011420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финансирования дефицита бюджета  </w:t>
      </w:r>
      <w:proofErr w:type="spellStart"/>
      <w:r>
        <w:rPr>
          <w:b/>
          <w:bCs/>
          <w:sz w:val="22"/>
          <w:szCs w:val="22"/>
        </w:rPr>
        <w:t>Середняковского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</w:t>
      </w:r>
    </w:p>
    <w:p w:rsidR="00114207" w:rsidRDefault="00114207" w:rsidP="00114207">
      <w:pPr>
        <w:pStyle w:val="a3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на 2015 год.</w:t>
      </w:r>
    </w:p>
    <w:p w:rsidR="00114207" w:rsidRDefault="00114207" w:rsidP="0011420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( 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1"/>
        <w:gridCol w:w="4875"/>
        <w:gridCol w:w="1869"/>
      </w:tblGrid>
      <w:tr w:rsidR="00114207" w:rsidTr="00114207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Код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Сумма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1832990              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1832990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-7465700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000 01 05 02 01 00 0000 500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-7465700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-7465700</w:t>
            </w:r>
          </w:p>
        </w:tc>
      </w:tr>
      <w:tr w:rsidR="00114207" w:rsidTr="00114207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4207" w:rsidRDefault="0011420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-7465700</w:t>
            </w:r>
          </w:p>
        </w:tc>
      </w:tr>
      <w:tr w:rsidR="00114207" w:rsidTr="00114207">
        <w:tc>
          <w:tcPr>
            <w:tcW w:w="2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9298690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9298690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9298690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9298690</w:t>
            </w:r>
          </w:p>
        </w:tc>
      </w:tr>
      <w:tr w:rsidR="00114207" w:rsidTr="00114207">
        <w:tc>
          <w:tcPr>
            <w:tcW w:w="2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07" w:rsidRDefault="00114207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207" w:rsidRDefault="0011420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1832990</w:t>
            </w:r>
          </w:p>
        </w:tc>
      </w:tr>
    </w:tbl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114207" w:rsidRDefault="00114207" w:rsidP="00114207">
      <w:pPr>
        <w:rPr>
          <w:rFonts w:eastAsia="Lucida Sans Unicode"/>
          <w:kern w:val="2"/>
          <w:sz w:val="20"/>
        </w:rPr>
      </w:pPr>
    </w:p>
    <w:p w:rsidR="00F97AF2" w:rsidRPr="00F97AF2" w:rsidRDefault="00F97AF2" w:rsidP="00F97AF2">
      <w:pPr>
        <w:jc w:val="center"/>
        <w:rPr>
          <w:rFonts w:eastAsia="Lucida Sans Unicode"/>
          <w:b/>
          <w:kern w:val="2"/>
          <w:sz w:val="28"/>
          <w:szCs w:val="28"/>
        </w:rPr>
      </w:pPr>
      <w:r w:rsidRPr="00F97AF2">
        <w:rPr>
          <w:rFonts w:eastAsia="Lucida Sans Unicode"/>
          <w:b/>
          <w:kern w:val="2"/>
          <w:sz w:val="28"/>
          <w:szCs w:val="28"/>
        </w:rPr>
        <w:lastRenderedPageBreak/>
        <w:t xml:space="preserve">Объем поступлений доходов в бюджет </w:t>
      </w:r>
      <w:proofErr w:type="spellStart"/>
      <w:r w:rsidRPr="00F97AF2">
        <w:rPr>
          <w:rFonts w:eastAsia="Lucida Sans Unicode"/>
          <w:b/>
          <w:kern w:val="2"/>
          <w:sz w:val="28"/>
          <w:szCs w:val="28"/>
        </w:rPr>
        <w:t>Середняковского</w:t>
      </w:r>
      <w:proofErr w:type="spellEnd"/>
      <w:r w:rsidRPr="00F97AF2">
        <w:rPr>
          <w:rFonts w:eastAsia="Lucida Sans Unicode"/>
          <w:b/>
          <w:kern w:val="2"/>
          <w:sz w:val="28"/>
          <w:szCs w:val="28"/>
        </w:rPr>
        <w:t xml:space="preserve"> сельского поселения на 2015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5"/>
        <w:gridCol w:w="414"/>
        <w:gridCol w:w="2126"/>
      </w:tblGrid>
      <w:tr w:rsidR="00114207" w:rsidRPr="00114207" w:rsidTr="00114207">
        <w:trPr>
          <w:trHeight w:val="257"/>
        </w:trPr>
        <w:tc>
          <w:tcPr>
            <w:tcW w:w="8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97AF2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Приложение №5 к решению от 29.12.2014г.№42(в редакции решения от 28.08.2015г. №22)</w:t>
            </w:r>
          </w:p>
        </w:tc>
      </w:tr>
      <w:tr w:rsidR="00114207" w:rsidRPr="00114207" w:rsidTr="00114207">
        <w:trPr>
          <w:trHeight w:val="300"/>
        </w:trPr>
        <w:tc>
          <w:tcPr>
            <w:tcW w:w="6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4207" w:rsidRPr="00114207" w:rsidTr="00114207">
        <w:trPr>
          <w:trHeight w:val="9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показателей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План доходов на 2015год</w:t>
            </w:r>
          </w:p>
        </w:tc>
      </w:tr>
      <w:tr w:rsidR="00114207" w:rsidRPr="00114207" w:rsidTr="00114207">
        <w:trPr>
          <w:trHeight w:val="91"/>
        </w:trPr>
        <w:tc>
          <w:tcPr>
            <w:tcW w:w="64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4207" w:rsidRPr="00114207" w:rsidTr="00114207">
        <w:trPr>
          <w:trHeight w:val="91"/>
        </w:trPr>
        <w:tc>
          <w:tcPr>
            <w:tcW w:w="64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4207" w:rsidRPr="00114207" w:rsidTr="00114207">
        <w:trPr>
          <w:trHeight w:val="137"/>
        </w:trPr>
        <w:tc>
          <w:tcPr>
            <w:tcW w:w="64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4207" w:rsidRPr="00114207" w:rsidTr="00114207">
        <w:trPr>
          <w:trHeight w:val="40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НАЛОГ НА ДОХОДЫ ФИЗИЧЕСКИХ 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3690600</w:t>
            </w:r>
          </w:p>
        </w:tc>
      </w:tr>
      <w:tr w:rsidR="00114207" w:rsidRPr="00114207" w:rsidTr="00114207">
        <w:trPr>
          <w:trHeight w:val="114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3685000</w:t>
            </w:r>
          </w:p>
        </w:tc>
      </w:tr>
      <w:tr w:rsidR="00114207" w:rsidRPr="00114207" w:rsidTr="00114207">
        <w:trPr>
          <w:trHeight w:val="121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3400</w:t>
            </w:r>
          </w:p>
        </w:tc>
      </w:tr>
      <w:tr w:rsidR="00114207" w:rsidRPr="00114207" w:rsidTr="00114207">
        <w:trPr>
          <w:trHeight w:val="79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2200</w:t>
            </w:r>
          </w:p>
        </w:tc>
      </w:tr>
      <w:tr w:rsidR="00114207" w:rsidRPr="00114207" w:rsidTr="00114207">
        <w:trPr>
          <w:trHeight w:val="64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АКЦИЗЫ ПО ПОДАКЦИЗНЫМ ТОВАРАМ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433000</w:t>
            </w:r>
          </w:p>
        </w:tc>
      </w:tr>
      <w:tr w:rsidR="00114207" w:rsidRPr="00114207" w:rsidTr="00114207">
        <w:trPr>
          <w:trHeight w:val="1728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132000</w:t>
            </w:r>
          </w:p>
        </w:tc>
      </w:tr>
      <w:tr w:rsidR="00114207" w:rsidRPr="00114207" w:rsidTr="00114207">
        <w:trPr>
          <w:trHeight w:val="193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Доходы от уплаты акцизов на </w:t>
            </w:r>
            <w:proofErr w:type="gramStart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моторное</w:t>
            </w:r>
            <w:proofErr w:type="gramEnd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масла для дизельных и (или) карбюраторных (</w:t>
            </w:r>
            <w:proofErr w:type="spellStart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114207" w:rsidRPr="00114207" w:rsidTr="00114207">
        <w:trPr>
          <w:trHeight w:val="139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290000</w:t>
            </w:r>
          </w:p>
        </w:tc>
      </w:tr>
      <w:tr w:rsidR="00114207" w:rsidRPr="00114207" w:rsidTr="00114207">
        <w:trPr>
          <w:trHeight w:val="150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114207" w:rsidRPr="00114207" w:rsidTr="00114207">
        <w:trPr>
          <w:trHeight w:val="10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00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274600</w:t>
            </w:r>
          </w:p>
        </w:tc>
      </w:tr>
      <w:tr w:rsidR="00114207" w:rsidRPr="00114207" w:rsidTr="00114207">
        <w:trPr>
          <w:trHeight w:val="10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172100</w:t>
            </w:r>
          </w:p>
        </w:tc>
      </w:tr>
      <w:tr w:rsidR="00114207" w:rsidRPr="00114207" w:rsidTr="00114207">
        <w:trPr>
          <w:trHeight w:val="10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145000</w:t>
            </w:r>
          </w:p>
        </w:tc>
      </w:tr>
      <w:tr w:rsidR="00114207" w:rsidRPr="00114207" w:rsidTr="00114207">
        <w:trPr>
          <w:trHeight w:val="10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20100</w:t>
            </w:r>
          </w:p>
        </w:tc>
      </w:tr>
      <w:tr w:rsidR="00114207" w:rsidRPr="00114207" w:rsidTr="00114207">
        <w:trPr>
          <w:trHeight w:val="10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7000</w:t>
            </w:r>
          </w:p>
        </w:tc>
      </w:tr>
      <w:tr w:rsidR="00114207" w:rsidRPr="00114207" w:rsidTr="00114207">
        <w:trPr>
          <w:trHeight w:val="104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102500</w:t>
            </w:r>
          </w:p>
        </w:tc>
      </w:tr>
      <w:tr w:rsidR="00114207" w:rsidRPr="00114207" w:rsidTr="00114207">
        <w:trPr>
          <w:trHeight w:val="25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102500</w:t>
            </w:r>
          </w:p>
        </w:tc>
      </w:tr>
      <w:tr w:rsidR="00114207" w:rsidRPr="00114207" w:rsidTr="00114207">
        <w:trPr>
          <w:trHeight w:val="636"/>
        </w:trPr>
        <w:tc>
          <w:tcPr>
            <w:tcW w:w="8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Единый сельхознало</w:t>
            </w:r>
            <w:proofErr w:type="gram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г(</w:t>
            </w:r>
            <w:proofErr w:type="gram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за налоговые периоды, истекшие до 1 января 2011 года)</w:t>
            </w:r>
          </w:p>
        </w:tc>
      </w:tr>
      <w:tr w:rsidR="00114207" w:rsidRPr="00114207" w:rsidTr="00114207">
        <w:trPr>
          <w:trHeight w:val="341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2317000</w:t>
            </w:r>
          </w:p>
        </w:tc>
      </w:tr>
      <w:tr w:rsidR="00114207" w:rsidRPr="00114207" w:rsidTr="00114207">
        <w:trPr>
          <w:trHeight w:val="982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применяемым к объектам налогообложения,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расположенным в границах поселений.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191000</w:t>
            </w:r>
          </w:p>
        </w:tc>
      </w:tr>
      <w:tr w:rsidR="00114207" w:rsidRPr="00114207" w:rsidTr="00114207">
        <w:trPr>
          <w:trHeight w:val="228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2126000</w:t>
            </w:r>
          </w:p>
        </w:tc>
      </w:tr>
      <w:tr w:rsidR="00114207" w:rsidRPr="00114207" w:rsidTr="00114207">
        <w:trPr>
          <w:trHeight w:val="746"/>
        </w:trPr>
        <w:tc>
          <w:tcPr>
            <w:tcW w:w="5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1164400</w:t>
            </w:r>
          </w:p>
        </w:tc>
      </w:tr>
      <w:tr w:rsidR="00114207" w:rsidRPr="00114207" w:rsidTr="00114207">
        <w:trPr>
          <w:trHeight w:val="804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Земельный налог с физических лиц,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обладающих земельным участком, расположенным в границах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961600</w:t>
            </w:r>
          </w:p>
        </w:tc>
      </w:tr>
      <w:tr w:rsidR="00114207" w:rsidRPr="00114207" w:rsidTr="00114207">
        <w:trPr>
          <w:trHeight w:val="245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2000</w:t>
            </w:r>
          </w:p>
        </w:tc>
      </w:tr>
      <w:tr w:rsidR="00114207" w:rsidRPr="00114207" w:rsidTr="00114207">
        <w:trPr>
          <w:trHeight w:val="1632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114207" w:rsidRPr="00114207" w:rsidTr="00114207">
        <w:trPr>
          <w:trHeight w:val="751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lastRenderedPageBreak/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533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</w:t>
            </w:r>
            <w:proofErr w:type="gramStart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обилизуемый на территориях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1030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42000</w:t>
            </w:r>
          </w:p>
        </w:tc>
      </w:tr>
      <w:tr w:rsidR="00114207" w:rsidRPr="00114207" w:rsidTr="00114207">
        <w:trPr>
          <w:trHeight w:val="1522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Доходы,</w:t>
            </w:r>
            <w:r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</w:t>
            </w:r>
            <w:r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а также имущества государственных и муниципальных унитарных предприятий,</w:t>
            </w:r>
            <w:r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в т</w:t>
            </w:r>
            <w:proofErr w:type="gram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.ч</w:t>
            </w:r>
            <w:proofErr w:type="gram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 казённых)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16000</w:t>
            </w:r>
          </w:p>
        </w:tc>
      </w:tr>
      <w:tr w:rsidR="00114207" w:rsidRPr="00114207" w:rsidTr="00114207">
        <w:trPr>
          <w:trHeight w:val="1742"/>
        </w:trPr>
        <w:tc>
          <w:tcPr>
            <w:tcW w:w="5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получаемые в виде арендной платы за земельные участки,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государственная собственность на которые не разграничена и которые расположены в границах поселений,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1178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16000</w:t>
            </w:r>
          </w:p>
        </w:tc>
      </w:tr>
      <w:tr w:rsidR="00114207" w:rsidRPr="00114207" w:rsidTr="00114207">
        <w:trPr>
          <w:trHeight w:val="1877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й(</w:t>
            </w:r>
            <w:proofErr w:type="gram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за исключением имущества муниципальных бюджетных и  автономных учреждений, а также имущества  муниципальных унитарных предприятий, в т.ч. казенных)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26000</w:t>
            </w:r>
          </w:p>
        </w:tc>
      </w:tr>
      <w:tr w:rsidR="00114207" w:rsidRPr="00114207" w:rsidTr="00114207">
        <w:trPr>
          <w:trHeight w:val="245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1298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Плата за использование лесов в части, превышающей минимальный размер арендной платы и минимальный размер платы по договору купли-продажи лесных насаждений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547"/>
        </w:trPr>
        <w:tc>
          <w:tcPr>
            <w:tcW w:w="59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Плата по договору купли-продажи лесных насаждений для собственных нужд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624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1116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Доходы от продажи земельных </w:t>
            </w:r>
            <w:proofErr w:type="spellStart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участков</w:t>
            </w:r>
            <w:proofErr w:type="gramStart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,г</w:t>
            </w:r>
            <w:proofErr w:type="gramEnd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осударственная</w:t>
            </w:r>
            <w:proofErr w:type="spellEnd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828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Платежи, взимаемые </w:t>
            </w:r>
            <w:proofErr w:type="spellStart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оганами</w:t>
            </w:r>
            <w:proofErr w:type="spellEnd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 xml:space="preserve"> местного самоуправлени</w:t>
            </w:r>
            <w:proofErr w:type="gramStart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я(</w:t>
            </w:r>
            <w:proofErr w:type="gramEnd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организациями) поселений за выполнение определенных функций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1000</w:t>
            </w:r>
          </w:p>
        </w:tc>
      </w:tr>
      <w:tr w:rsidR="00114207" w:rsidRPr="00114207" w:rsidTr="00114207">
        <w:trPr>
          <w:trHeight w:val="1212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lastRenderedPageBreak/>
              <w:t>Денежные взыскани</w:t>
            </w:r>
            <w:proofErr w:type="gramStart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я(</w:t>
            </w:r>
            <w:proofErr w:type="gramEnd"/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1000</w:t>
            </w:r>
          </w:p>
        </w:tc>
      </w:tr>
      <w:tr w:rsidR="00114207" w:rsidRPr="00114207" w:rsidTr="00114207">
        <w:trPr>
          <w:trHeight w:val="240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6761200</w:t>
            </w:r>
          </w:p>
        </w:tc>
      </w:tr>
      <w:tr w:rsidR="00114207" w:rsidRPr="00114207" w:rsidTr="00114207">
        <w:trPr>
          <w:trHeight w:val="346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8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704500,0</w:t>
            </w:r>
          </w:p>
        </w:tc>
      </w:tr>
      <w:tr w:rsidR="00114207" w:rsidRPr="00114207" w:rsidTr="00114207">
        <w:trPr>
          <w:trHeight w:val="924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704500,0</w:t>
            </w:r>
          </w:p>
        </w:tc>
      </w:tr>
      <w:tr w:rsidR="00114207" w:rsidRPr="00114207" w:rsidTr="00114207">
        <w:trPr>
          <w:trHeight w:val="365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99" w:fill="C0C0C0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531000,0</w:t>
            </w:r>
          </w:p>
        </w:tc>
      </w:tr>
      <w:tr w:rsidR="00114207" w:rsidRPr="00114207" w:rsidTr="00114207">
        <w:trPr>
          <w:trHeight w:val="607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331000,0</w:t>
            </w:r>
          </w:p>
        </w:tc>
      </w:tr>
      <w:tr w:rsidR="00114207" w:rsidRPr="00114207" w:rsidTr="00114207">
        <w:trPr>
          <w:trHeight w:val="542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Средства районного фонда финансовой поддержки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14207" w:rsidRPr="00114207" w:rsidTr="00114207">
        <w:trPr>
          <w:trHeight w:val="600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Средства областного фонда финансовой поддержки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331000,0</w:t>
            </w:r>
          </w:p>
        </w:tc>
      </w:tr>
      <w:tr w:rsidR="00114207" w:rsidRPr="00114207" w:rsidTr="00114207">
        <w:trPr>
          <w:trHeight w:val="780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200000,0</w:t>
            </w:r>
          </w:p>
        </w:tc>
      </w:tr>
      <w:tr w:rsidR="00114207" w:rsidRPr="00114207" w:rsidTr="00114207">
        <w:trPr>
          <w:trHeight w:val="1087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proofErr w:type="spell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СУбСИДИИ</w:t>
            </w:r>
            <w:proofErr w:type="spell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 БЮДЖЕТАМ СУБЪЕКТОВ РФ И МУНИЦИПАЛЬНЫХ ОБРАЗОВАНИ</w:t>
            </w:r>
            <w:proofErr w:type="gram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Й(</w:t>
            </w:r>
            <w:proofErr w:type="gram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МЕЖБЮДЖЕТНЫЕ СУБСИДИИ) 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14207" w:rsidRPr="00114207" w:rsidTr="00114207">
        <w:trPr>
          <w:trHeight w:val="972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Субсидии бюджетам пос</w:t>
            </w:r>
            <w:r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еле</w:t>
            </w: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ний  на обеспечение мероприятий по </w:t>
            </w:r>
            <w:proofErr w:type="spell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кап</w:t>
            </w:r>
            <w:proofErr w:type="gram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.р</w:t>
            </w:r>
            <w:proofErr w:type="gram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емонту</w:t>
            </w:r>
            <w:proofErr w:type="spell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 многоквартирных домов за счет средств, пост. от </w:t>
            </w:r>
            <w:proofErr w:type="spell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госуд</w:t>
            </w:r>
            <w:proofErr w:type="spell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. корпорации Фонда содействия </w:t>
            </w:r>
            <w:proofErr w:type="spell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реформир</w:t>
            </w:r>
            <w:proofErr w:type="spell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жкх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1078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lang w:eastAsia="en-US"/>
              </w:rPr>
            </w:pPr>
            <w:r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Субсидии </w:t>
            </w:r>
            <w:proofErr w:type="spellStart"/>
            <w:r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бюдж</w:t>
            </w:r>
            <w:proofErr w:type="spellEnd"/>
            <w:r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-м поселе</w:t>
            </w: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ний на обеспечение мероприятий по </w:t>
            </w:r>
            <w:proofErr w:type="spell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кап</w:t>
            </w:r>
            <w:proofErr w:type="gramStart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.р</w:t>
            </w:r>
            <w:proofErr w:type="gram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емонту</w:t>
            </w:r>
            <w:proofErr w:type="spellEnd"/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 xml:space="preserve"> многоквартирных домов за счет средств бюджетов  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446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646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300DC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2300DC"/>
                <w:sz w:val="22"/>
                <w:szCs w:val="22"/>
                <w:lang w:eastAsia="en-US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78500,0</w:t>
            </w:r>
          </w:p>
        </w:tc>
      </w:tr>
      <w:tr w:rsidR="00114207" w:rsidRPr="00114207" w:rsidTr="00114207">
        <w:trPr>
          <w:trHeight w:val="833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FF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FF"/>
                <w:sz w:val="22"/>
                <w:szCs w:val="22"/>
                <w:lang w:eastAsia="en-US"/>
              </w:rPr>
              <w:t>10800,0</w:t>
            </w:r>
          </w:p>
        </w:tc>
      </w:tr>
      <w:tr w:rsidR="00114207" w:rsidRPr="00114207" w:rsidTr="00114207">
        <w:trPr>
          <w:trHeight w:val="1121"/>
        </w:trPr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  первичного воинского учета на территориях</w:t>
            </w:r>
            <w:proofErr w:type="gramStart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где отсутствуют военные комиссариаты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64000,0</w:t>
            </w:r>
          </w:p>
        </w:tc>
      </w:tr>
      <w:tr w:rsidR="00114207" w:rsidRPr="00114207" w:rsidTr="00114207">
        <w:trPr>
          <w:trHeight w:val="437"/>
        </w:trPr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том числе из районно</w:t>
            </w: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 бюджета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14207" w:rsidRPr="00114207" w:rsidTr="00114207">
        <w:trPr>
          <w:trHeight w:val="437"/>
        </w:trPr>
        <w:tc>
          <w:tcPr>
            <w:tcW w:w="5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том числе из областного бюджета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64000,0</w:t>
            </w:r>
          </w:p>
        </w:tc>
      </w:tr>
      <w:tr w:rsidR="00114207" w:rsidRPr="00114207" w:rsidTr="00114207">
        <w:trPr>
          <w:trHeight w:val="437"/>
        </w:trPr>
        <w:tc>
          <w:tcPr>
            <w:tcW w:w="5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субвенции, зачисляемые в бюджеты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3700,0</w:t>
            </w:r>
          </w:p>
        </w:tc>
      </w:tr>
      <w:tr w:rsidR="00114207" w:rsidRPr="00114207" w:rsidTr="00114207">
        <w:trPr>
          <w:trHeight w:val="1478"/>
        </w:trPr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95000,0</w:t>
            </w:r>
          </w:p>
        </w:tc>
      </w:tr>
      <w:tr w:rsidR="00114207" w:rsidRPr="00114207" w:rsidTr="00114207">
        <w:trPr>
          <w:trHeight w:val="422"/>
        </w:trPr>
        <w:tc>
          <w:tcPr>
            <w:tcW w:w="59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14207" w:rsidRPr="00114207" w:rsidTr="00114207">
        <w:trPr>
          <w:trHeight w:val="187"/>
        </w:trPr>
        <w:tc>
          <w:tcPr>
            <w:tcW w:w="5995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114207" w:rsidRPr="00114207" w:rsidRDefault="00114207" w:rsidP="001142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42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7465700</w:t>
            </w:r>
          </w:p>
        </w:tc>
      </w:tr>
    </w:tbl>
    <w:p w:rsidR="00D32312" w:rsidRDefault="00D32312">
      <w:pPr>
        <w:rPr>
          <w:sz w:val="22"/>
          <w:szCs w:val="22"/>
        </w:rPr>
      </w:pPr>
    </w:p>
    <w:tbl>
      <w:tblPr>
        <w:tblW w:w="17360" w:type="dxa"/>
        <w:tblInd w:w="95" w:type="dxa"/>
        <w:tblLook w:val="04A0" w:firstRow="1" w:lastRow="0" w:firstColumn="1" w:lastColumn="0" w:noHBand="0" w:noVBand="1"/>
      </w:tblPr>
      <w:tblGrid>
        <w:gridCol w:w="10305"/>
        <w:gridCol w:w="1682"/>
        <w:gridCol w:w="5373"/>
      </w:tblGrid>
      <w:tr w:rsidR="00F97AF2" w:rsidRPr="00F97AF2" w:rsidTr="00F97AF2">
        <w:trPr>
          <w:trHeight w:val="251"/>
        </w:trPr>
        <w:tc>
          <w:tcPr>
            <w:tcW w:w="1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F2" w:rsidRPr="00F97AF2" w:rsidRDefault="00F97AF2" w:rsidP="00F97A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97AF2">
              <w:rPr>
                <w:rFonts w:ascii="Arial CYR" w:hAnsi="Arial CYR" w:cs="Arial CYR"/>
                <w:sz w:val="20"/>
                <w:szCs w:val="20"/>
              </w:rPr>
              <w:t>Приложение 6 к Решению Совета депутатов</w:t>
            </w:r>
          </w:p>
        </w:tc>
      </w:tr>
      <w:tr w:rsidR="00F97AF2" w:rsidRPr="00F97AF2" w:rsidTr="00F97AF2">
        <w:trPr>
          <w:trHeight w:val="251"/>
        </w:trPr>
        <w:tc>
          <w:tcPr>
            <w:tcW w:w="1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F2" w:rsidRPr="00F97AF2" w:rsidRDefault="00F97AF2" w:rsidP="00F97A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97AF2">
              <w:rPr>
                <w:rFonts w:ascii="Arial CYR" w:hAnsi="Arial CYR" w:cs="Arial CYR"/>
                <w:sz w:val="20"/>
                <w:szCs w:val="20"/>
              </w:rPr>
              <w:t>Середняковского</w:t>
            </w:r>
            <w:proofErr w:type="spellEnd"/>
            <w:r w:rsidRPr="00F97AF2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29.12.2014 года №43 </w:t>
            </w:r>
          </w:p>
        </w:tc>
      </w:tr>
      <w:tr w:rsidR="00F97AF2" w:rsidRPr="00F97AF2" w:rsidTr="00F97AF2">
        <w:trPr>
          <w:trHeight w:val="357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F2" w:rsidRPr="00F97AF2" w:rsidRDefault="00F97AF2" w:rsidP="00F97AF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F2" w:rsidRPr="00F97AF2" w:rsidRDefault="00F97AF2" w:rsidP="00F97AF2">
            <w:pPr>
              <w:rPr>
                <w:rFonts w:ascii="Arial CYR" w:hAnsi="Arial CYR" w:cs="Arial CYR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F2" w:rsidRPr="00F97AF2" w:rsidRDefault="00F97AF2" w:rsidP="00F97AF2">
            <w:pPr>
              <w:rPr>
                <w:rFonts w:ascii="Arial CYR" w:hAnsi="Arial CYR" w:cs="Arial CYR"/>
                <w:sz w:val="20"/>
                <w:szCs w:val="20"/>
              </w:rPr>
            </w:pPr>
            <w:r w:rsidRPr="00F97AF2">
              <w:rPr>
                <w:rFonts w:ascii="Arial CYR" w:hAnsi="Arial CYR" w:cs="Arial CYR"/>
                <w:sz w:val="20"/>
                <w:szCs w:val="20"/>
              </w:rPr>
              <w:t xml:space="preserve">                     (в редакции решения от 28.08.2015г.№22)</w:t>
            </w:r>
          </w:p>
        </w:tc>
      </w:tr>
    </w:tbl>
    <w:p w:rsidR="00F97AF2" w:rsidRPr="00114207" w:rsidRDefault="00F97AF2">
      <w:pPr>
        <w:rPr>
          <w:sz w:val="22"/>
          <w:szCs w:val="22"/>
        </w:rPr>
      </w:pPr>
    </w:p>
    <w:sectPr w:rsidR="00F97AF2" w:rsidRPr="00114207" w:rsidSect="00A92B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987"/>
    <w:rsid w:val="000000E8"/>
    <w:rsid w:val="000003A9"/>
    <w:rsid w:val="00001079"/>
    <w:rsid w:val="00002C2A"/>
    <w:rsid w:val="00003611"/>
    <w:rsid w:val="00003E81"/>
    <w:rsid w:val="00004D31"/>
    <w:rsid w:val="00004DEF"/>
    <w:rsid w:val="000054CA"/>
    <w:rsid w:val="0000578B"/>
    <w:rsid w:val="00005C88"/>
    <w:rsid w:val="00006900"/>
    <w:rsid w:val="000078E1"/>
    <w:rsid w:val="000132C4"/>
    <w:rsid w:val="0001385F"/>
    <w:rsid w:val="00013C68"/>
    <w:rsid w:val="000140B6"/>
    <w:rsid w:val="000152E9"/>
    <w:rsid w:val="000153FE"/>
    <w:rsid w:val="000157C8"/>
    <w:rsid w:val="000166FF"/>
    <w:rsid w:val="00016FA3"/>
    <w:rsid w:val="00020CDA"/>
    <w:rsid w:val="000217ED"/>
    <w:rsid w:val="00021944"/>
    <w:rsid w:val="00021958"/>
    <w:rsid w:val="00021FE8"/>
    <w:rsid w:val="000221C8"/>
    <w:rsid w:val="00023FE4"/>
    <w:rsid w:val="000245FD"/>
    <w:rsid w:val="0002475C"/>
    <w:rsid w:val="0002560D"/>
    <w:rsid w:val="00026043"/>
    <w:rsid w:val="00027266"/>
    <w:rsid w:val="000273FC"/>
    <w:rsid w:val="00027C6D"/>
    <w:rsid w:val="00030A44"/>
    <w:rsid w:val="00030AAF"/>
    <w:rsid w:val="000313AF"/>
    <w:rsid w:val="0003160C"/>
    <w:rsid w:val="00031F9D"/>
    <w:rsid w:val="00033041"/>
    <w:rsid w:val="000339DE"/>
    <w:rsid w:val="00034191"/>
    <w:rsid w:val="00036764"/>
    <w:rsid w:val="00036D0D"/>
    <w:rsid w:val="00041903"/>
    <w:rsid w:val="00041CBC"/>
    <w:rsid w:val="00041DDF"/>
    <w:rsid w:val="000426F1"/>
    <w:rsid w:val="000439AB"/>
    <w:rsid w:val="00043A6C"/>
    <w:rsid w:val="0004408B"/>
    <w:rsid w:val="00044482"/>
    <w:rsid w:val="00045C3E"/>
    <w:rsid w:val="00046310"/>
    <w:rsid w:val="00046A00"/>
    <w:rsid w:val="00046E6D"/>
    <w:rsid w:val="00051346"/>
    <w:rsid w:val="000513FE"/>
    <w:rsid w:val="000515BA"/>
    <w:rsid w:val="0005160E"/>
    <w:rsid w:val="00052CEB"/>
    <w:rsid w:val="000545CB"/>
    <w:rsid w:val="00055444"/>
    <w:rsid w:val="00055D48"/>
    <w:rsid w:val="00055F43"/>
    <w:rsid w:val="00056099"/>
    <w:rsid w:val="00056455"/>
    <w:rsid w:val="00060F98"/>
    <w:rsid w:val="00061D6B"/>
    <w:rsid w:val="00062C6C"/>
    <w:rsid w:val="00063229"/>
    <w:rsid w:val="0006362E"/>
    <w:rsid w:val="000637DC"/>
    <w:rsid w:val="0006386D"/>
    <w:rsid w:val="00063CB0"/>
    <w:rsid w:val="000647BF"/>
    <w:rsid w:val="00064E77"/>
    <w:rsid w:val="000664D8"/>
    <w:rsid w:val="00066711"/>
    <w:rsid w:val="00066F5B"/>
    <w:rsid w:val="00067389"/>
    <w:rsid w:val="000676B2"/>
    <w:rsid w:val="0006791F"/>
    <w:rsid w:val="00067ABB"/>
    <w:rsid w:val="0007055B"/>
    <w:rsid w:val="0007141F"/>
    <w:rsid w:val="00071540"/>
    <w:rsid w:val="000718D3"/>
    <w:rsid w:val="00071AFB"/>
    <w:rsid w:val="000720D2"/>
    <w:rsid w:val="00072E53"/>
    <w:rsid w:val="00073505"/>
    <w:rsid w:val="00073D60"/>
    <w:rsid w:val="0007444D"/>
    <w:rsid w:val="0007489C"/>
    <w:rsid w:val="00075440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6190"/>
    <w:rsid w:val="00086B5B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5A6"/>
    <w:rsid w:val="000A1D28"/>
    <w:rsid w:val="000A2125"/>
    <w:rsid w:val="000A2260"/>
    <w:rsid w:val="000A2918"/>
    <w:rsid w:val="000A3253"/>
    <w:rsid w:val="000A4185"/>
    <w:rsid w:val="000A43FD"/>
    <w:rsid w:val="000A5308"/>
    <w:rsid w:val="000A5A45"/>
    <w:rsid w:val="000B08E7"/>
    <w:rsid w:val="000B0D36"/>
    <w:rsid w:val="000B117A"/>
    <w:rsid w:val="000B149F"/>
    <w:rsid w:val="000B1516"/>
    <w:rsid w:val="000B2C43"/>
    <w:rsid w:val="000B3420"/>
    <w:rsid w:val="000B3527"/>
    <w:rsid w:val="000B3FD8"/>
    <w:rsid w:val="000B4EE7"/>
    <w:rsid w:val="000B4FAD"/>
    <w:rsid w:val="000B552C"/>
    <w:rsid w:val="000B5F2E"/>
    <w:rsid w:val="000B6526"/>
    <w:rsid w:val="000B6A1A"/>
    <w:rsid w:val="000B6B80"/>
    <w:rsid w:val="000B6BA8"/>
    <w:rsid w:val="000B6C1E"/>
    <w:rsid w:val="000B79C4"/>
    <w:rsid w:val="000C0575"/>
    <w:rsid w:val="000C09BA"/>
    <w:rsid w:val="000C188A"/>
    <w:rsid w:val="000C1FEA"/>
    <w:rsid w:val="000C2E58"/>
    <w:rsid w:val="000C360B"/>
    <w:rsid w:val="000C3A18"/>
    <w:rsid w:val="000C3F58"/>
    <w:rsid w:val="000C45E4"/>
    <w:rsid w:val="000C4CEC"/>
    <w:rsid w:val="000C4F2D"/>
    <w:rsid w:val="000C5124"/>
    <w:rsid w:val="000C598E"/>
    <w:rsid w:val="000C5AA9"/>
    <w:rsid w:val="000C6122"/>
    <w:rsid w:val="000C7196"/>
    <w:rsid w:val="000C7DEA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D7692"/>
    <w:rsid w:val="000E0279"/>
    <w:rsid w:val="000E0B26"/>
    <w:rsid w:val="000E13A6"/>
    <w:rsid w:val="000E3ECD"/>
    <w:rsid w:val="000E496C"/>
    <w:rsid w:val="000E4E9C"/>
    <w:rsid w:val="000E5122"/>
    <w:rsid w:val="000E51B4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9E6"/>
    <w:rsid w:val="00101B04"/>
    <w:rsid w:val="00102078"/>
    <w:rsid w:val="0010249E"/>
    <w:rsid w:val="00102C52"/>
    <w:rsid w:val="00103B0B"/>
    <w:rsid w:val="00103EB0"/>
    <w:rsid w:val="00104CDC"/>
    <w:rsid w:val="00106175"/>
    <w:rsid w:val="00106640"/>
    <w:rsid w:val="00107360"/>
    <w:rsid w:val="00107BB0"/>
    <w:rsid w:val="00110858"/>
    <w:rsid w:val="00111263"/>
    <w:rsid w:val="00111CDE"/>
    <w:rsid w:val="00111D30"/>
    <w:rsid w:val="00112B59"/>
    <w:rsid w:val="00114019"/>
    <w:rsid w:val="00114207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CA5"/>
    <w:rsid w:val="00124FE6"/>
    <w:rsid w:val="001253B4"/>
    <w:rsid w:val="00126437"/>
    <w:rsid w:val="00126468"/>
    <w:rsid w:val="00126A8F"/>
    <w:rsid w:val="00126B27"/>
    <w:rsid w:val="00126DC5"/>
    <w:rsid w:val="00126F9E"/>
    <w:rsid w:val="00127A0D"/>
    <w:rsid w:val="0013006B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55E1"/>
    <w:rsid w:val="00136FC9"/>
    <w:rsid w:val="001375C1"/>
    <w:rsid w:val="001409FC"/>
    <w:rsid w:val="00140B87"/>
    <w:rsid w:val="001414A8"/>
    <w:rsid w:val="001427F1"/>
    <w:rsid w:val="00142804"/>
    <w:rsid w:val="00143221"/>
    <w:rsid w:val="00144AF9"/>
    <w:rsid w:val="001453DB"/>
    <w:rsid w:val="0014544F"/>
    <w:rsid w:val="0014578A"/>
    <w:rsid w:val="001457EB"/>
    <w:rsid w:val="001458B2"/>
    <w:rsid w:val="00145AF8"/>
    <w:rsid w:val="00145D1E"/>
    <w:rsid w:val="00146646"/>
    <w:rsid w:val="0014673A"/>
    <w:rsid w:val="00147134"/>
    <w:rsid w:val="001472F3"/>
    <w:rsid w:val="00150BF2"/>
    <w:rsid w:val="00150D64"/>
    <w:rsid w:val="00150DB1"/>
    <w:rsid w:val="0015174C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407F"/>
    <w:rsid w:val="001651CA"/>
    <w:rsid w:val="00165B3E"/>
    <w:rsid w:val="00165E76"/>
    <w:rsid w:val="00166B64"/>
    <w:rsid w:val="00166D33"/>
    <w:rsid w:val="001670FA"/>
    <w:rsid w:val="0016743C"/>
    <w:rsid w:val="00167516"/>
    <w:rsid w:val="00170FF6"/>
    <w:rsid w:val="00172530"/>
    <w:rsid w:val="0017274C"/>
    <w:rsid w:val="00172C4B"/>
    <w:rsid w:val="00172D17"/>
    <w:rsid w:val="00173964"/>
    <w:rsid w:val="00173B45"/>
    <w:rsid w:val="001746FE"/>
    <w:rsid w:val="001753CA"/>
    <w:rsid w:val="0017595D"/>
    <w:rsid w:val="0017658A"/>
    <w:rsid w:val="00177904"/>
    <w:rsid w:val="001801C1"/>
    <w:rsid w:val="001813DC"/>
    <w:rsid w:val="001836FC"/>
    <w:rsid w:val="001847A4"/>
    <w:rsid w:val="0018483D"/>
    <w:rsid w:val="0018588E"/>
    <w:rsid w:val="001865D8"/>
    <w:rsid w:val="00186748"/>
    <w:rsid w:val="001869A3"/>
    <w:rsid w:val="00186D0D"/>
    <w:rsid w:val="00187A30"/>
    <w:rsid w:val="00187C89"/>
    <w:rsid w:val="00190B6C"/>
    <w:rsid w:val="00190C2E"/>
    <w:rsid w:val="00193A47"/>
    <w:rsid w:val="00193E5F"/>
    <w:rsid w:val="001945E0"/>
    <w:rsid w:val="0019489C"/>
    <w:rsid w:val="00194E41"/>
    <w:rsid w:val="0019532F"/>
    <w:rsid w:val="001953A5"/>
    <w:rsid w:val="00196BF0"/>
    <w:rsid w:val="0019778A"/>
    <w:rsid w:val="00197F08"/>
    <w:rsid w:val="001A0D35"/>
    <w:rsid w:val="001A0EF1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537"/>
    <w:rsid w:val="001B0C28"/>
    <w:rsid w:val="001B0DF0"/>
    <w:rsid w:val="001B155F"/>
    <w:rsid w:val="001B2098"/>
    <w:rsid w:val="001B247F"/>
    <w:rsid w:val="001B2E2C"/>
    <w:rsid w:val="001B3C3C"/>
    <w:rsid w:val="001B51F1"/>
    <w:rsid w:val="001B5E09"/>
    <w:rsid w:val="001B73F1"/>
    <w:rsid w:val="001B7986"/>
    <w:rsid w:val="001B7C1A"/>
    <w:rsid w:val="001C0371"/>
    <w:rsid w:val="001C0E11"/>
    <w:rsid w:val="001C1D6B"/>
    <w:rsid w:val="001C1E0D"/>
    <w:rsid w:val="001C1E81"/>
    <w:rsid w:val="001C2CB7"/>
    <w:rsid w:val="001C3596"/>
    <w:rsid w:val="001C3835"/>
    <w:rsid w:val="001C4AA8"/>
    <w:rsid w:val="001C4AE0"/>
    <w:rsid w:val="001C4DD8"/>
    <w:rsid w:val="001C4E6D"/>
    <w:rsid w:val="001C4EA1"/>
    <w:rsid w:val="001C6311"/>
    <w:rsid w:val="001C64E4"/>
    <w:rsid w:val="001C6E29"/>
    <w:rsid w:val="001C719C"/>
    <w:rsid w:val="001D0375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4E3"/>
    <w:rsid w:val="001E152D"/>
    <w:rsid w:val="001E16AB"/>
    <w:rsid w:val="001E17AD"/>
    <w:rsid w:val="001E1D3E"/>
    <w:rsid w:val="001E2401"/>
    <w:rsid w:val="001E2701"/>
    <w:rsid w:val="001E2D43"/>
    <w:rsid w:val="001E50C6"/>
    <w:rsid w:val="001E54B3"/>
    <w:rsid w:val="001E6306"/>
    <w:rsid w:val="001E6907"/>
    <w:rsid w:val="001E7382"/>
    <w:rsid w:val="001F045A"/>
    <w:rsid w:val="001F049D"/>
    <w:rsid w:val="001F0CC0"/>
    <w:rsid w:val="001F1D2B"/>
    <w:rsid w:val="001F34A3"/>
    <w:rsid w:val="001F3FF6"/>
    <w:rsid w:val="001F45B2"/>
    <w:rsid w:val="001F45CA"/>
    <w:rsid w:val="001F4963"/>
    <w:rsid w:val="001F5206"/>
    <w:rsid w:val="001F5A98"/>
    <w:rsid w:val="001F5F30"/>
    <w:rsid w:val="001F5FC0"/>
    <w:rsid w:val="001F6429"/>
    <w:rsid w:val="001F65BB"/>
    <w:rsid w:val="001F680D"/>
    <w:rsid w:val="001F744D"/>
    <w:rsid w:val="00200671"/>
    <w:rsid w:val="002019E1"/>
    <w:rsid w:val="00201B24"/>
    <w:rsid w:val="00202C48"/>
    <w:rsid w:val="0020440B"/>
    <w:rsid w:val="00204876"/>
    <w:rsid w:val="002065C8"/>
    <w:rsid w:val="00207753"/>
    <w:rsid w:val="002100DE"/>
    <w:rsid w:val="0021034A"/>
    <w:rsid w:val="00210DEA"/>
    <w:rsid w:val="002110E6"/>
    <w:rsid w:val="002110ED"/>
    <w:rsid w:val="002116E6"/>
    <w:rsid w:val="00212BB6"/>
    <w:rsid w:val="00214836"/>
    <w:rsid w:val="00214D39"/>
    <w:rsid w:val="002151F3"/>
    <w:rsid w:val="0021573E"/>
    <w:rsid w:val="002168A9"/>
    <w:rsid w:val="00217119"/>
    <w:rsid w:val="00225171"/>
    <w:rsid w:val="00227490"/>
    <w:rsid w:val="00227A1A"/>
    <w:rsid w:val="002311AA"/>
    <w:rsid w:val="002312B9"/>
    <w:rsid w:val="00231648"/>
    <w:rsid w:val="002316EE"/>
    <w:rsid w:val="00231CE9"/>
    <w:rsid w:val="0023205E"/>
    <w:rsid w:val="0023250D"/>
    <w:rsid w:val="0023403B"/>
    <w:rsid w:val="00234582"/>
    <w:rsid w:val="002349C8"/>
    <w:rsid w:val="0023535C"/>
    <w:rsid w:val="00235C6B"/>
    <w:rsid w:val="0023618C"/>
    <w:rsid w:val="002373C6"/>
    <w:rsid w:val="00240748"/>
    <w:rsid w:val="00240B3A"/>
    <w:rsid w:val="00242276"/>
    <w:rsid w:val="00242798"/>
    <w:rsid w:val="002436D9"/>
    <w:rsid w:val="00244816"/>
    <w:rsid w:val="00244E99"/>
    <w:rsid w:val="0024512A"/>
    <w:rsid w:val="002457BE"/>
    <w:rsid w:val="00246DCE"/>
    <w:rsid w:val="00246E31"/>
    <w:rsid w:val="00247436"/>
    <w:rsid w:val="002474FF"/>
    <w:rsid w:val="00247FB7"/>
    <w:rsid w:val="00250724"/>
    <w:rsid w:val="00250D89"/>
    <w:rsid w:val="00250D9E"/>
    <w:rsid w:val="002523A6"/>
    <w:rsid w:val="002524FC"/>
    <w:rsid w:val="00252685"/>
    <w:rsid w:val="002526E7"/>
    <w:rsid w:val="002529BB"/>
    <w:rsid w:val="00252CB3"/>
    <w:rsid w:val="00253729"/>
    <w:rsid w:val="00253A3A"/>
    <w:rsid w:val="00254AC0"/>
    <w:rsid w:val="00254FDF"/>
    <w:rsid w:val="0025517A"/>
    <w:rsid w:val="002557DE"/>
    <w:rsid w:val="00255B85"/>
    <w:rsid w:val="00255FB9"/>
    <w:rsid w:val="00260F52"/>
    <w:rsid w:val="00261B4F"/>
    <w:rsid w:val="00262588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3F02"/>
    <w:rsid w:val="00274110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77DA8"/>
    <w:rsid w:val="002804F6"/>
    <w:rsid w:val="002809F3"/>
    <w:rsid w:val="00281A95"/>
    <w:rsid w:val="00281D39"/>
    <w:rsid w:val="0028269D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C2E"/>
    <w:rsid w:val="002A35C9"/>
    <w:rsid w:val="002A41DB"/>
    <w:rsid w:val="002A5068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8F1"/>
    <w:rsid w:val="002B5A3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D98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57B"/>
    <w:rsid w:val="002D779F"/>
    <w:rsid w:val="002E106C"/>
    <w:rsid w:val="002E1381"/>
    <w:rsid w:val="002E17E9"/>
    <w:rsid w:val="002E2949"/>
    <w:rsid w:val="002E3493"/>
    <w:rsid w:val="002E35F2"/>
    <w:rsid w:val="002E4B5B"/>
    <w:rsid w:val="002E5E35"/>
    <w:rsid w:val="002E61D6"/>
    <w:rsid w:val="002E6236"/>
    <w:rsid w:val="002F0648"/>
    <w:rsid w:val="002F0E85"/>
    <w:rsid w:val="002F0E9F"/>
    <w:rsid w:val="002F3390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97C"/>
    <w:rsid w:val="00301E68"/>
    <w:rsid w:val="00301EBB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407C"/>
    <w:rsid w:val="0031585F"/>
    <w:rsid w:val="003165BD"/>
    <w:rsid w:val="00316785"/>
    <w:rsid w:val="00316DDE"/>
    <w:rsid w:val="00316F14"/>
    <w:rsid w:val="00317766"/>
    <w:rsid w:val="00317B4C"/>
    <w:rsid w:val="00317C1A"/>
    <w:rsid w:val="00317ECD"/>
    <w:rsid w:val="003204E2"/>
    <w:rsid w:val="003209EC"/>
    <w:rsid w:val="00320B00"/>
    <w:rsid w:val="00322163"/>
    <w:rsid w:val="00322B71"/>
    <w:rsid w:val="00322FE3"/>
    <w:rsid w:val="00324AB7"/>
    <w:rsid w:val="00324F59"/>
    <w:rsid w:val="0032586E"/>
    <w:rsid w:val="003261C6"/>
    <w:rsid w:val="00326505"/>
    <w:rsid w:val="0032738E"/>
    <w:rsid w:val="003304F2"/>
    <w:rsid w:val="00330E03"/>
    <w:rsid w:val="00331888"/>
    <w:rsid w:val="00331965"/>
    <w:rsid w:val="003320E0"/>
    <w:rsid w:val="0033262E"/>
    <w:rsid w:val="00332FD9"/>
    <w:rsid w:val="00333635"/>
    <w:rsid w:val="003358A3"/>
    <w:rsid w:val="00335988"/>
    <w:rsid w:val="0033652F"/>
    <w:rsid w:val="00345DC1"/>
    <w:rsid w:val="0034626B"/>
    <w:rsid w:val="003476F6"/>
    <w:rsid w:val="00347D77"/>
    <w:rsid w:val="003509B4"/>
    <w:rsid w:val="00350FC6"/>
    <w:rsid w:val="00351214"/>
    <w:rsid w:val="003517B0"/>
    <w:rsid w:val="003522DD"/>
    <w:rsid w:val="00352E7F"/>
    <w:rsid w:val="003531CF"/>
    <w:rsid w:val="0035330E"/>
    <w:rsid w:val="0035418B"/>
    <w:rsid w:val="00355126"/>
    <w:rsid w:val="0035551D"/>
    <w:rsid w:val="00356E86"/>
    <w:rsid w:val="00357DC9"/>
    <w:rsid w:val="003600BD"/>
    <w:rsid w:val="00360A11"/>
    <w:rsid w:val="00360FD7"/>
    <w:rsid w:val="003610A1"/>
    <w:rsid w:val="00361548"/>
    <w:rsid w:val="00361EBE"/>
    <w:rsid w:val="003621B4"/>
    <w:rsid w:val="00363061"/>
    <w:rsid w:val="00363182"/>
    <w:rsid w:val="00364874"/>
    <w:rsid w:val="00364F22"/>
    <w:rsid w:val="00365096"/>
    <w:rsid w:val="00366D13"/>
    <w:rsid w:val="003671F1"/>
    <w:rsid w:val="003678F3"/>
    <w:rsid w:val="00370050"/>
    <w:rsid w:val="00370A5F"/>
    <w:rsid w:val="00371451"/>
    <w:rsid w:val="0037233F"/>
    <w:rsid w:val="00373956"/>
    <w:rsid w:val="00373B47"/>
    <w:rsid w:val="0037436F"/>
    <w:rsid w:val="003746CF"/>
    <w:rsid w:val="00374791"/>
    <w:rsid w:val="00374D60"/>
    <w:rsid w:val="00376417"/>
    <w:rsid w:val="003764AC"/>
    <w:rsid w:val="00380033"/>
    <w:rsid w:val="00380321"/>
    <w:rsid w:val="00380E6D"/>
    <w:rsid w:val="00383626"/>
    <w:rsid w:val="003843B2"/>
    <w:rsid w:val="00384F1E"/>
    <w:rsid w:val="00385B64"/>
    <w:rsid w:val="00386134"/>
    <w:rsid w:val="0038634E"/>
    <w:rsid w:val="003901DF"/>
    <w:rsid w:val="00390D3C"/>
    <w:rsid w:val="00390FC8"/>
    <w:rsid w:val="00391C88"/>
    <w:rsid w:val="00393A9F"/>
    <w:rsid w:val="00394128"/>
    <w:rsid w:val="00395287"/>
    <w:rsid w:val="003954F9"/>
    <w:rsid w:val="003955C3"/>
    <w:rsid w:val="003A21E6"/>
    <w:rsid w:val="003A3F45"/>
    <w:rsid w:val="003A428C"/>
    <w:rsid w:val="003A5EA8"/>
    <w:rsid w:val="003A6201"/>
    <w:rsid w:val="003A6822"/>
    <w:rsid w:val="003A704D"/>
    <w:rsid w:val="003A70C2"/>
    <w:rsid w:val="003B0D0B"/>
    <w:rsid w:val="003B0D8E"/>
    <w:rsid w:val="003B1A17"/>
    <w:rsid w:val="003B1B3F"/>
    <w:rsid w:val="003B27D4"/>
    <w:rsid w:val="003B2B18"/>
    <w:rsid w:val="003B2D66"/>
    <w:rsid w:val="003B32F1"/>
    <w:rsid w:val="003B36B9"/>
    <w:rsid w:val="003B3AF5"/>
    <w:rsid w:val="003B543A"/>
    <w:rsid w:val="003B554E"/>
    <w:rsid w:val="003B64A8"/>
    <w:rsid w:val="003B7228"/>
    <w:rsid w:val="003B785E"/>
    <w:rsid w:val="003B7B7F"/>
    <w:rsid w:val="003C16C1"/>
    <w:rsid w:val="003C251C"/>
    <w:rsid w:val="003C2DB9"/>
    <w:rsid w:val="003C52B0"/>
    <w:rsid w:val="003C57F2"/>
    <w:rsid w:val="003C59D5"/>
    <w:rsid w:val="003C6204"/>
    <w:rsid w:val="003C682B"/>
    <w:rsid w:val="003C7595"/>
    <w:rsid w:val="003C767A"/>
    <w:rsid w:val="003C7B21"/>
    <w:rsid w:val="003D0095"/>
    <w:rsid w:val="003D017E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67"/>
    <w:rsid w:val="003D7C8D"/>
    <w:rsid w:val="003D7CD0"/>
    <w:rsid w:val="003E240C"/>
    <w:rsid w:val="003E27CD"/>
    <w:rsid w:val="003E2840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2B0"/>
    <w:rsid w:val="003F4942"/>
    <w:rsid w:val="003F52CC"/>
    <w:rsid w:val="003F5E1A"/>
    <w:rsid w:val="003F5FA7"/>
    <w:rsid w:val="003F6A12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258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3A24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27DE0"/>
    <w:rsid w:val="00430864"/>
    <w:rsid w:val="00430CB7"/>
    <w:rsid w:val="0043117B"/>
    <w:rsid w:val="0043301C"/>
    <w:rsid w:val="004336FD"/>
    <w:rsid w:val="0043376E"/>
    <w:rsid w:val="00434188"/>
    <w:rsid w:val="0043446D"/>
    <w:rsid w:val="004347DB"/>
    <w:rsid w:val="0043498B"/>
    <w:rsid w:val="00436A04"/>
    <w:rsid w:val="00436A8E"/>
    <w:rsid w:val="00437B94"/>
    <w:rsid w:val="00437D27"/>
    <w:rsid w:val="0044038D"/>
    <w:rsid w:val="00440801"/>
    <w:rsid w:val="004414BD"/>
    <w:rsid w:val="004417BB"/>
    <w:rsid w:val="004424F4"/>
    <w:rsid w:val="004446E9"/>
    <w:rsid w:val="00444DDB"/>
    <w:rsid w:val="0044622E"/>
    <w:rsid w:val="00446649"/>
    <w:rsid w:val="00446D49"/>
    <w:rsid w:val="004514BD"/>
    <w:rsid w:val="004519FE"/>
    <w:rsid w:val="00451D93"/>
    <w:rsid w:val="00455307"/>
    <w:rsid w:val="00455C36"/>
    <w:rsid w:val="00455EE3"/>
    <w:rsid w:val="00456181"/>
    <w:rsid w:val="004561FB"/>
    <w:rsid w:val="00456FB7"/>
    <w:rsid w:val="00457C9C"/>
    <w:rsid w:val="00460099"/>
    <w:rsid w:val="004618D5"/>
    <w:rsid w:val="00462251"/>
    <w:rsid w:val="0046267B"/>
    <w:rsid w:val="004628D0"/>
    <w:rsid w:val="00462BF5"/>
    <w:rsid w:val="00462EE4"/>
    <w:rsid w:val="0046321A"/>
    <w:rsid w:val="0046353F"/>
    <w:rsid w:val="004638DA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3987"/>
    <w:rsid w:val="00475951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ABE"/>
    <w:rsid w:val="00485FB4"/>
    <w:rsid w:val="00486243"/>
    <w:rsid w:val="00492724"/>
    <w:rsid w:val="00492DC2"/>
    <w:rsid w:val="00494471"/>
    <w:rsid w:val="004959EF"/>
    <w:rsid w:val="00495AD7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4B55"/>
    <w:rsid w:val="004A5FFB"/>
    <w:rsid w:val="004A655C"/>
    <w:rsid w:val="004B1135"/>
    <w:rsid w:val="004B3205"/>
    <w:rsid w:val="004B363F"/>
    <w:rsid w:val="004B3F3A"/>
    <w:rsid w:val="004B4028"/>
    <w:rsid w:val="004B5A49"/>
    <w:rsid w:val="004B61AB"/>
    <w:rsid w:val="004B67BD"/>
    <w:rsid w:val="004B68F5"/>
    <w:rsid w:val="004B7313"/>
    <w:rsid w:val="004B77CA"/>
    <w:rsid w:val="004C0569"/>
    <w:rsid w:val="004C08D7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5DFB"/>
    <w:rsid w:val="004C62BD"/>
    <w:rsid w:val="004C689C"/>
    <w:rsid w:val="004C6C33"/>
    <w:rsid w:val="004C6F60"/>
    <w:rsid w:val="004C79CE"/>
    <w:rsid w:val="004C7D02"/>
    <w:rsid w:val="004D0408"/>
    <w:rsid w:val="004D056E"/>
    <w:rsid w:val="004D0B8F"/>
    <w:rsid w:val="004D1045"/>
    <w:rsid w:val="004D2003"/>
    <w:rsid w:val="004D230B"/>
    <w:rsid w:val="004D2BDA"/>
    <w:rsid w:val="004D2FF5"/>
    <w:rsid w:val="004D3137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5C14"/>
    <w:rsid w:val="004E5E45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75"/>
    <w:rsid w:val="005130F1"/>
    <w:rsid w:val="00513B21"/>
    <w:rsid w:val="005149A2"/>
    <w:rsid w:val="005150D8"/>
    <w:rsid w:val="00515115"/>
    <w:rsid w:val="00515561"/>
    <w:rsid w:val="00515ACE"/>
    <w:rsid w:val="00515CC8"/>
    <w:rsid w:val="00515F8C"/>
    <w:rsid w:val="005160DA"/>
    <w:rsid w:val="0051626C"/>
    <w:rsid w:val="0051744C"/>
    <w:rsid w:val="005179FD"/>
    <w:rsid w:val="00517EA5"/>
    <w:rsid w:val="005200F8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5D4B"/>
    <w:rsid w:val="00526240"/>
    <w:rsid w:val="005264E7"/>
    <w:rsid w:val="00526F2D"/>
    <w:rsid w:val="00527585"/>
    <w:rsid w:val="0052786D"/>
    <w:rsid w:val="00530113"/>
    <w:rsid w:val="00530463"/>
    <w:rsid w:val="00531267"/>
    <w:rsid w:val="005318D6"/>
    <w:rsid w:val="00531A7F"/>
    <w:rsid w:val="00531B08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5FD6"/>
    <w:rsid w:val="005368E2"/>
    <w:rsid w:val="00536E6C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5E87"/>
    <w:rsid w:val="00546C9D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16E"/>
    <w:rsid w:val="0055723A"/>
    <w:rsid w:val="00557401"/>
    <w:rsid w:val="0055772E"/>
    <w:rsid w:val="00560871"/>
    <w:rsid w:val="00562799"/>
    <w:rsid w:val="00563B5C"/>
    <w:rsid w:val="00563EB6"/>
    <w:rsid w:val="00564583"/>
    <w:rsid w:val="00565441"/>
    <w:rsid w:val="00565DFE"/>
    <w:rsid w:val="00566BDD"/>
    <w:rsid w:val="00566D82"/>
    <w:rsid w:val="0056788B"/>
    <w:rsid w:val="005700F9"/>
    <w:rsid w:val="0057029D"/>
    <w:rsid w:val="005708BE"/>
    <w:rsid w:val="00570D50"/>
    <w:rsid w:val="00571951"/>
    <w:rsid w:val="00572CD4"/>
    <w:rsid w:val="00573C52"/>
    <w:rsid w:val="005741CE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3787"/>
    <w:rsid w:val="00584730"/>
    <w:rsid w:val="0058476F"/>
    <w:rsid w:val="0058478A"/>
    <w:rsid w:val="00584CB2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275"/>
    <w:rsid w:val="00597F49"/>
    <w:rsid w:val="005A2021"/>
    <w:rsid w:val="005A2764"/>
    <w:rsid w:val="005A2E8E"/>
    <w:rsid w:val="005A5B36"/>
    <w:rsid w:val="005A673E"/>
    <w:rsid w:val="005A792D"/>
    <w:rsid w:val="005A7AD4"/>
    <w:rsid w:val="005B0B21"/>
    <w:rsid w:val="005B1A9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2B"/>
    <w:rsid w:val="005C1578"/>
    <w:rsid w:val="005C15D7"/>
    <w:rsid w:val="005C1959"/>
    <w:rsid w:val="005C1D5F"/>
    <w:rsid w:val="005C1E4E"/>
    <w:rsid w:val="005C32E8"/>
    <w:rsid w:val="005C420C"/>
    <w:rsid w:val="005C4789"/>
    <w:rsid w:val="005C49E6"/>
    <w:rsid w:val="005C4E72"/>
    <w:rsid w:val="005C585F"/>
    <w:rsid w:val="005C65A1"/>
    <w:rsid w:val="005C6F91"/>
    <w:rsid w:val="005C7815"/>
    <w:rsid w:val="005C7FC0"/>
    <w:rsid w:val="005D074C"/>
    <w:rsid w:val="005D0C9C"/>
    <w:rsid w:val="005D122C"/>
    <w:rsid w:val="005D31F2"/>
    <w:rsid w:val="005D335B"/>
    <w:rsid w:val="005D3815"/>
    <w:rsid w:val="005D4AB5"/>
    <w:rsid w:val="005D5110"/>
    <w:rsid w:val="005D54C7"/>
    <w:rsid w:val="005D577C"/>
    <w:rsid w:val="005D5B8C"/>
    <w:rsid w:val="005D6F32"/>
    <w:rsid w:val="005D6F40"/>
    <w:rsid w:val="005D7AD9"/>
    <w:rsid w:val="005D7E82"/>
    <w:rsid w:val="005D7EE8"/>
    <w:rsid w:val="005D7F79"/>
    <w:rsid w:val="005E0185"/>
    <w:rsid w:val="005E0639"/>
    <w:rsid w:val="005E14E4"/>
    <w:rsid w:val="005E1D40"/>
    <w:rsid w:val="005E287D"/>
    <w:rsid w:val="005E3282"/>
    <w:rsid w:val="005E387F"/>
    <w:rsid w:val="005E3AD4"/>
    <w:rsid w:val="005E5567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453"/>
    <w:rsid w:val="005F4993"/>
    <w:rsid w:val="005F4FE0"/>
    <w:rsid w:val="005F57D5"/>
    <w:rsid w:val="005F584E"/>
    <w:rsid w:val="005F59CD"/>
    <w:rsid w:val="00600921"/>
    <w:rsid w:val="006015F8"/>
    <w:rsid w:val="00601C91"/>
    <w:rsid w:val="006022FA"/>
    <w:rsid w:val="00603575"/>
    <w:rsid w:val="006040F5"/>
    <w:rsid w:val="00605087"/>
    <w:rsid w:val="0060517A"/>
    <w:rsid w:val="00605276"/>
    <w:rsid w:val="0060590F"/>
    <w:rsid w:val="00605963"/>
    <w:rsid w:val="00605ECC"/>
    <w:rsid w:val="00605F3A"/>
    <w:rsid w:val="0060610F"/>
    <w:rsid w:val="00606777"/>
    <w:rsid w:val="00606902"/>
    <w:rsid w:val="006069EB"/>
    <w:rsid w:val="00607EE1"/>
    <w:rsid w:val="00607F98"/>
    <w:rsid w:val="006112F0"/>
    <w:rsid w:val="00611662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1F78"/>
    <w:rsid w:val="00622749"/>
    <w:rsid w:val="00622889"/>
    <w:rsid w:val="00622A3E"/>
    <w:rsid w:val="00624F05"/>
    <w:rsid w:val="0062567C"/>
    <w:rsid w:val="00625878"/>
    <w:rsid w:val="00625D87"/>
    <w:rsid w:val="00626CCD"/>
    <w:rsid w:val="00627223"/>
    <w:rsid w:val="00627342"/>
    <w:rsid w:val="006313DA"/>
    <w:rsid w:val="00631649"/>
    <w:rsid w:val="0063186A"/>
    <w:rsid w:val="00631B96"/>
    <w:rsid w:val="00631DD2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2E7B"/>
    <w:rsid w:val="00643C52"/>
    <w:rsid w:val="00644B14"/>
    <w:rsid w:val="00644C8C"/>
    <w:rsid w:val="006453EB"/>
    <w:rsid w:val="00645B6E"/>
    <w:rsid w:val="00646CA8"/>
    <w:rsid w:val="00647182"/>
    <w:rsid w:val="0064756E"/>
    <w:rsid w:val="0064762D"/>
    <w:rsid w:val="0065172C"/>
    <w:rsid w:val="00651EB1"/>
    <w:rsid w:val="00652296"/>
    <w:rsid w:val="00652BD3"/>
    <w:rsid w:val="00652DA9"/>
    <w:rsid w:val="00653306"/>
    <w:rsid w:val="006552EA"/>
    <w:rsid w:val="00656786"/>
    <w:rsid w:val="00656952"/>
    <w:rsid w:val="00660718"/>
    <w:rsid w:val="00660863"/>
    <w:rsid w:val="00660A74"/>
    <w:rsid w:val="00661383"/>
    <w:rsid w:val="0066313D"/>
    <w:rsid w:val="00663379"/>
    <w:rsid w:val="00663454"/>
    <w:rsid w:val="0066458C"/>
    <w:rsid w:val="00664C90"/>
    <w:rsid w:val="00664CBC"/>
    <w:rsid w:val="006658E9"/>
    <w:rsid w:val="006664DD"/>
    <w:rsid w:val="00666FF3"/>
    <w:rsid w:val="00667282"/>
    <w:rsid w:val="0066766A"/>
    <w:rsid w:val="00667AB0"/>
    <w:rsid w:val="00667BB3"/>
    <w:rsid w:val="00667D1A"/>
    <w:rsid w:val="00667F26"/>
    <w:rsid w:val="006709F8"/>
    <w:rsid w:val="00670A2E"/>
    <w:rsid w:val="00670B23"/>
    <w:rsid w:val="00672114"/>
    <w:rsid w:val="006724F6"/>
    <w:rsid w:val="00672798"/>
    <w:rsid w:val="0067482F"/>
    <w:rsid w:val="006753FF"/>
    <w:rsid w:val="00675933"/>
    <w:rsid w:val="00676F3D"/>
    <w:rsid w:val="00676FAC"/>
    <w:rsid w:val="006772A3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1939"/>
    <w:rsid w:val="006820A4"/>
    <w:rsid w:val="00682513"/>
    <w:rsid w:val="006825C4"/>
    <w:rsid w:val="006848C7"/>
    <w:rsid w:val="00684CCD"/>
    <w:rsid w:val="00684EB5"/>
    <w:rsid w:val="00687DCF"/>
    <w:rsid w:val="00690397"/>
    <w:rsid w:val="00691E92"/>
    <w:rsid w:val="00693FDD"/>
    <w:rsid w:val="00694B65"/>
    <w:rsid w:val="00695303"/>
    <w:rsid w:val="00695423"/>
    <w:rsid w:val="006960B3"/>
    <w:rsid w:val="00696320"/>
    <w:rsid w:val="006966E6"/>
    <w:rsid w:val="0069673D"/>
    <w:rsid w:val="00696C23"/>
    <w:rsid w:val="006A0100"/>
    <w:rsid w:val="006A0773"/>
    <w:rsid w:val="006A103E"/>
    <w:rsid w:val="006A118F"/>
    <w:rsid w:val="006A1FF6"/>
    <w:rsid w:val="006A22D1"/>
    <w:rsid w:val="006A3B5F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53E1"/>
    <w:rsid w:val="006B6FAE"/>
    <w:rsid w:val="006B6FDF"/>
    <w:rsid w:val="006C0C0B"/>
    <w:rsid w:val="006C2E09"/>
    <w:rsid w:val="006C58F9"/>
    <w:rsid w:val="006C5BBA"/>
    <w:rsid w:val="006C67EF"/>
    <w:rsid w:val="006C6896"/>
    <w:rsid w:val="006C6983"/>
    <w:rsid w:val="006C6EA1"/>
    <w:rsid w:val="006C7138"/>
    <w:rsid w:val="006C7C5D"/>
    <w:rsid w:val="006D0082"/>
    <w:rsid w:val="006D0A4E"/>
    <w:rsid w:val="006D0D0B"/>
    <w:rsid w:val="006D1365"/>
    <w:rsid w:val="006D2A0E"/>
    <w:rsid w:val="006D3A38"/>
    <w:rsid w:val="006D3F3A"/>
    <w:rsid w:val="006D4F30"/>
    <w:rsid w:val="006D51EA"/>
    <w:rsid w:val="006D594C"/>
    <w:rsid w:val="006D7014"/>
    <w:rsid w:val="006D7065"/>
    <w:rsid w:val="006E0690"/>
    <w:rsid w:val="006E114A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108D"/>
    <w:rsid w:val="006F319D"/>
    <w:rsid w:val="006F34B9"/>
    <w:rsid w:val="006F3722"/>
    <w:rsid w:val="006F437F"/>
    <w:rsid w:val="006F4B2E"/>
    <w:rsid w:val="006F4E43"/>
    <w:rsid w:val="006F5002"/>
    <w:rsid w:val="006F6217"/>
    <w:rsid w:val="006F630C"/>
    <w:rsid w:val="006F66B7"/>
    <w:rsid w:val="006F6CBF"/>
    <w:rsid w:val="006F74DC"/>
    <w:rsid w:val="006F75FB"/>
    <w:rsid w:val="006F7C11"/>
    <w:rsid w:val="006F7E8A"/>
    <w:rsid w:val="00700004"/>
    <w:rsid w:val="00700EFC"/>
    <w:rsid w:val="007013B4"/>
    <w:rsid w:val="00701981"/>
    <w:rsid w:val="007019A8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A3"/>
    <w:rsid w:val="007121B2"/>
    <w:rsid w:val="00712259"/>
    <w:rsid w:val="00712460"/>
    <w:rsid w:val="0071277B"/>
    <w:rsid w:val="00712AAC"/>
    <w:rsid w:val="00712DC8"/>
    <w:rsid w:val="007134EB"/>
    <w:rsid w:val="00713A83"/>
    <w:rsid w:val="00713EBE"/>
    <w:rsid w:val="00714CE1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271FC"/>
    <w:rsid w:val="0073094D"/>
    <w:rsid w:val="00731293"/>
    <w:rsid w:val="0073256B"/>
    <w:rsid w:val="00732983"/>
    <w:rsid w:val="00734843"/>
    <w:rsid w:val="00734A39"/>
    <w:rsid w:val="00734C5E"/>
    <w:rsid w:val="007351F6"/>
    <w:rsid w:val="00735D94"/>
    <w:rsid w:val="00736B4A"/>
    <w:rsid w:val="00737D94"/>
    <w:rsid w:val="00740DF3"/>
    <w:rsid w:val="00741A1B"/>
    <w:rsid w:val="00741D68"/>
    <w:rsid w:val="007424F3"/>
    <w:rsid w:val="00742A6E"/>
    <w:rsid w:val="00743278"/>
    <w:rsid w:val="0074356C"/>
    <w:rsid w:val="0074382A"/>
    <w:rsid w:val="007448EC"/>
    <w:rsid w:val="0074551B"/>
    <w:rsid w:val="0074614D"/>
    <w:rsid w:val="007508E6"/>
    <w:rsid w:val="00751A06"/>
    <w:rsid w:val="00751DE7"/>
    <w:rsid w:val="00752A08"/>
    <w:rsid w:val="00752DB7"/>
    <w:rsid w:val="00753952"/>
    <w:rsid w:val="007545EB"/>
    <w:rsid w:val="00755FCF"/>
    <w:rsid w:val="00757121"/>
    <w:rsid w:val="00757CE6"/>
    <w:rsid w:val="00757F1F"/>
    <w:rsid w:val="00757F20"/>
    <w:rsid w:val="00760443"/>
    <w:rsid w:val="00760D15"/>
    <w:rsid w:val="007611DD"/>
    <w:rsid w:val="00761824"/>
    <w:rsid w:val="00761F07"/>
    <w:rsid w:val="00761F7A"/>
    <w:rsid w:val="007626DA"/>
    <w:rsid w:val="00762AAA"/>
    <w:rsid w:val="00762CC6"/>
    <w:rsid w:val="0076332B"/>
    <w:rsid w:val="00764602"/>
    <w:rsid w:val="0076556C"/>
    <w:rsid w:val="0076579E"/>
    <w:rsid w:val="0076725C"/>
    <w:rsid w:val="00767372"/>
    <w:rsid w:val="00767F2E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32B"/>
    <w:rsid w:val="007964B8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150C"/>
    <w:rsid w:val="007B1FFF"/>
    <w:rsid w:val="007B22E4"/>
    <w:rsid w:val="007B289C"/>
    <w:rsid w:val="007B3A85"/>
    <w:rsid w:val="007B4960"/>
    <w:rsid w:val="007B4AF9"/>
    <w:rsid w:val="007B535E"/>
    <w:rsid w:val="007B733B"/>
    <w:rsid w:val="007B7603"/>
    <w:rsid w:val="007B7BE0"/>
    <w:rsid w:val="007C0F74"/>
    <w:rsid w:val="007C13E3"/>
    <w:rsid w:val="007C25D4"/>
    <w:rsid w:val="007C2790"/>
    <w:rsid w:val="007C2ECB"/>
    <w:rsid w:val="007C404B"/>
    <w:rsid w:val="007C5C64"/>
    <w:rsid w:val="007C5EC9"/>
    <w:rsid w:val="007C662A"/>
    <w:rsid w:val="007C6651"/>
    <w:rsid w:val="007C6F7A"/>
    <w:rsid w:val="007C7018"/>
    <w:rsid w:val="007C7BA4"/>
    <w:rsid w:val="007C7DAC"/>
    <w:rsid w:val="007D032B"/>
    <w:rsid w:val="007D0C40"/>
    <w:rsid w:val="007D1325"/>
    <w:rsid w:val="007D1F72"/>
    <w:rsid w:val="007D2457"/>
    <w:rsid w:val="007D44ED"/>
    <w:rsid w:val="007D4535"/>
    <w:rsid w:val="007D4E5A"/>
    <w:rsid w:val="007D5327"/>
    <w:rsid w:val="007D58FC"/>
    <w:rsid w:val="007D5D3B"/>
    <w:rsid w:val="007D5D5D"/>
    <w:rsid w:val="007D6301"/>
    <w:rsid w:val="007D6957"/>
    <w:rsid w:val="007D6B99"/>
    <w:rsid w:val="007D7B28"/>
    <w:rsid w:val="007E05D8"/>
    <w:rsid w:val="007E06AE"/>
    <w:rsid w:val="007E10CE"/>
    <w:rsid w:val="007E256A"/>
    <w:rsid w:val="007E25EA"/>
    <w:rsid w:val="007E26B5"/>
    <w:rsid w:val="007E47D4"/>
    <w:rsid w:val="007E4813"/>
    <w:rsid w:val="007E59F1"/>
    <w:rsid w:val="007E5FCB"/>
    <w:rsid w:val="007E651E"/>
    <w:rsid w:val="007E6F95"/>
    <w:rsid w:val="007E7F54"/>
    <w:rsid w:val="007F005E"/>
    <w:rsid w:val="007F0345"/>
    <w:rsid w:val="007F0F80"/>
    <w:rsid w:val="007F2090"/>
    <w:rsid w:val="007F20A2"/>
    <w:rsid w:val="007F3235"/>
    <w:rsid w:val="007F3261"/>
    <w:rsid w:val="007F51C0"/>
    <w:rsid w:val="007F5AF6"/>
    <w:rsid w:val="007F70F1"/>
    <w:rsid w:val="007F73D6"/>
    <w:rsid w:val="007F7BC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3E5"/>
    <w:rsid w:val="00804A81"/>
    <w:rsid w:val="00804EC7"/>
    <w:rsid w:val="008050EC"/>
    <w:rsid w:val="008056B3"/>
    <w:rsid w:val="00805924"/>
    <w:rsid w:val="00807E19"/>
    <w:rsid w:val="00810B21"/>
    <w:rsid w:val="008116A6"/>
    <w:rsid w:val="00811CF3"/>
    <w:rsid w:val="00812F91"/>
    <w:rsid w:val="00814162"/>
    <w:rsid w:val="008147E7"/>
    <w:rsid w:val="008148C7"/>
    <w:rsid w:val="008149F8"/>
    <w:rsid w:val="00815FD2"/>
    <w:rsid w:val="008163BF"/>
    <w:rsid w:val="008163E3"/>
    <w:rsid w:val="008163FC"/>
    <w:rsid w:val="00816412"/>
    <w:rsid w:val="0081699F"/>
    <w:rsid w:val="00816BA2"/>
    <w:rsid w:val="00816C98"/>
    <w:rsid w:val="00816E80"/>
    <w:rsid w:val="00816ED3"/>
    <w:rsid w:val="00817903"/>
    <w:rsid w:val="008203F3"/>
    <w:rsid w:val="00820EFF"/>
    <w:rsid w:val="00821481"/>
    <w:rsid w:val="008214A9"/>
    <w:rsid w:val="008215BF"/>
    <w:rsid w:val="00822718"/>
    <w:rsid w:val="00822A07"/>
    <w:rsid w:val="00822C61"/>
    <w:rsid w:val="00822D80"/>
    <w:rsid w:val="00822D9B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2794F"/>
    <w:rsid w:val="00827C40"/>
    <w:rsid w:val="0083023F"/>
    <w:rsid w:val="00830EAC"/>
    <w:rsid w:val="008310B0"/>
    <w:rsid w:val="00831327"/>
    <w:rsid w:val="00831336"/>
    <w:rsid w:val="008323F9"/>
    <w:rsid w:val="008324F3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37A5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5FF0"/>
    <w:rsid w:val="008464B4"/>
    <w:rsid w:val="0085104B"/>
    <w:rsid w:val="008511E2"/>
    <w:rsid w:val="00851ACD"/>
    <w:rsid w:val="00852891"/>
    <w:rsid w:val="00852BC9"/>
    <w:rsid w:val="00852E6C"/>
    <w:rsid w:val="00853682"/>
    <w:rsid w:val="00853914"/>
    <w:rsid w:val="00853D91"/>
    <w:rsid w:val="00854B87"/>
    <w:rsid w:val="00856F9C"/>
    <w:rsid w:val="0085714E"/>
    <w:rsid w:val="00857209"/>
    <w:rsid w:val="0086006E"/>
    <w:rsid w:val="00860A22"/>
    <w:rsid w:val="00862820"/>
    <w:rsid w:val="00862AC0"/>
    <w:rsid w:val="00863A8C"/>
    <w:rsid w:val="00864238"/>
    <w:rsid w:val="00865A9B"/>
    <w:rsid w:val="00865F9D"/>
    <w:rsid w:val="00866301"/>
    <w:rsid w:val="00866BFC"/>
    <w:rsid w:val="00867126"/>
    <w:rsid w:val="00867D43"/>
    <w:rsid w:val="00870337"/>
    <w:rsid w:val="00871996"/>
    <w:rsid w:val="00871C44"/>
    <w:rsid w:val="00871D2A"/>
    <w:rsid w:val="00872395"/>
    <w:rsid w:val="0087326C"/>
    <w:rsid w:val="0087351F"/>
    <w:rsid w:val="00873E6C"/>
    <w:rsid w:val="00873E87"/>
    <w:rsid w:val="00873F0D"/>
    <w:rsid w:val="00874DF4"/>
    <w:rsid w:val="00876258"/>
    <w:rsid w:val="00876591"/>
    <w:rsid w:val="00881094"/>
    <w:rsid w:val="00881D2D"/>
    <w:rsid w:val="0088302D"/>
    <w:rsid w:val="00883946"/>
    <w:rsid w:val="008841DC"/>
    <w:rsid w:val="00884752"/>
    <w:rsid w:val="00884BD5"/>
    <w:rsid w:val="00887020"/>
    <w:rsid w:val="008870E9"/>
    <w:rsid w:val="008874DB"/>
    <w:rsid w:val="008875FF"/>
    <w:rsid w:val="008877F3"/>
    <w:rsid w:val="00887962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0ED3"/>
    <w:rsid w:val="008B1DA4"/>
    <w:rsid w:val="008B1FEF"/>
    <w:rsid w:val="008B337E"/>
    <w:rsid w:val="008B3482"/>
    <w:rsid w:val="008B3D16"/>
    <w:rsid w:val="008B47D8"/>
    <w:rsid w:val="008B4E1A"/>
    <w:rsid w:val="008B625C"/>
    <w:rsid w:val="008C0082"/>
    <w:rsid w:val="008C1FC4"/>
    <w:rsid w:val="008C2CDC"/>
    <w:rsid w:val="008C3230"/>
    <w:rsid w:val="008C38E6"/>
    <w:rsid w:val="008C3957"/>
    <w:rsid w:val="008C4544"/>
    <w:rsid w:val="008C4B47"/>
    <w:rsid w:val="008C51C5"/>
    <w:rsid w:val="008C5548"/>
    <w:rsid w:val="008C58E1"/>
    <w:rsid w:val="008C5DC2"/>
    <w:rsid w:val="008C61C2"/>
    <w:rsid w:val="008C64CA"/>
    <w:rsid w:val="008C6774"/>
    <w:rsid w:val="008D051C"/>
    <w:rsid w:val="008D0685"/>
    <w:rsid w:val="008D0C93"/>
    <w:rsid w:val="008D0FC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28AA"/>
    <w:rsid w:val="008E2941"/>
    <w:rsid w:val="008E416C"/>
    <w:rsid w:val="008E429D"/>
    <w:rsid w:val="008E56C5"/>
    <w:rsid w:val="008E59DF"/>
    <w:rsid w:val="008E6575"/>
    <w:rsid w:val="008E657E"/>
    <w:rsid w:val="008E6757"/>
    <w:rsid w:val="008E7DD2"/>
    <w:rsid w:val="008F0FD4"/>
    <w:rsid w:val="008F1698"/>
    <w:rsid w:val="008F1B7F"/>
    <w:rsid w:val="008F2C6C"/>
    <w:rsid w:val="008F33B1"/>
    <w:rsid w:val="008F35E3"/>
    <w:rsid w:val="008F3C99"/>
    <w:rsid w:val="008F4D45"/>
    <w:rsid w:val="008F4FA2"/>
    <w:rsid w:val="008F51A3"/>
    <w:rsid w:val="008F5FE7"/>
    <w:rsid w:val="008F6235"/>
    <w:rsid w:val="009003A8"/>
    <w:rsid w:val="00901DAE"/>
    <w:rsid w:val="0090270D"/>
    <w:rsid w:val="009039A9"/>
    <w:rsid w:val="00904A74"/>
    <w:rsid w:val="00904D0F"/>
    <w:rsid w:val="009052B8"/>
    <w:rsid w:val="00906182"/>
    <w:rsid w:val="0090633E"/>
    <w:rsid w:val="00906B0A"/>
    <w:rsid w:val="00907282"/>
    <w:rsid w:val="0090786B"/>
    <w:rsid w:val="00907E4C"/>
    <w:rsid w:val="00907FF1"/>
    <w:rsid w:val="00910513"/>
    <w:rsid w:val="009111A0"/>
    <w:rsid w:val="0091183F"/>
    <w:rsid w:val="00913B69"/>
    <w:rsid w:val="00914ACC"/>
    <w:rsid w:val="00914B6F"/>
    <w:rsid w:val="00915FBF"/>
    <w:rsid w:val="00916F49"/>
    <w:rsid w:val="00916F57"/>
    <w:rsid w:val="00917D84"/>
    <w:rsid w:val="009200B7"/>
    <w:rsid w:val="0092021A"/>
    <w:rsid w:val="00921428"/>
    <w:rsid w:val="0092161B"/>
    <w:rsid w:val="009223E8"/>
    <w:rsid w:val="00923709"/>
    <w:rsid w:val="00924542"/>
    <w:rsid w:val="0092589C"/>
    <w:rsid w:val="0092598A"/>
    <w:rsid w:val="00925C10"/>
    <w:rsid w:val="0092668A"/>
    <w:rsid w:val="009301B5"/>
    <w:rsid w:val="009301DC"/>
    <w:rsid w:val="00930685"/>
    <w:rsid w:val="00931833"/>
    <w:rsid w:val="00932099"/>
    <w:rsid w:val="00932755"/>
    <w:rsid w:val="00932A26"/>
    <w:rsid w:val="00932B46"/>
    <w:rsid w:val="00932CE1"/>
    <w:rsid w:val="00934E00"/>
    <w:rsid w:val="00935C95"/>
    <w:rsid w:val="00936039"/>
    <w:rsid w:val="00936AAE"/>
    <w:rsid w:val="009401DB"/>
    <w:rsid w:val="009404D4"/>
    <w:rsid w:val="00940FE6"/>
    <w:rsid w:val="0094126A"/>
    <w:rsid w:val="00941292"/>
    <w:rsid w:val="009415E3"/>
    <w:rsid w:val="0094210E"/>
    <w:rsid w:val="00945043"/>
    <w:rsid w:val="00945296"/>
    <w:rsid w:val="00945E49"/>
    <w:rsid w:val="0094766B"/>
    <w:rsid w:val="00947C03"/>
    <w:rsid w:val="00947C67"/>
    <w:rsid w:val="00947F08"/>
    <w:rsid w:val="009505F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983"/>
    <w:rsid w:val="00955A16"/>
    <w:rsid w:val="009567C5"/>
    <w:rsid w:val="0095696F"/>
    <w:rsid w:val="009572EF"/>
    <w:rsid w:val="00960313"/>
    <w:rsid w:val="009603DC"/>
    <w:rsid w:val="00961790"/>
    <w:rsid w:val="009647E3"/>
    <w:rsid w:val="00964AE4"/>
    <w:rsid w:val="0096505E"/>
    <w:rsid w:val="009655AA"/>
    <w:rsid w:val="0096570C"/>
    <w:rsid w:val="009667D8"/>
    <w:rsid w:val="00966E90"/>
    <w:rsid w:val="009679BC"/>
    <w:rsid w:val="009701DD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73F"/>
    <w:rsid w:val="00983AA8"/>
    <w:rsid w:val="00984782"/>
    <w:rsid w:val="009849BC"/>
    <w:rsid w:val="00984B4A"/>
    <w:rsid w:val="00984DFE"/>
    <w:rsid w:val="00985354"/>
    <w:rsid w:val="0098665E"/>
    <w:rsid w:val="00986E12"/>
    <w:rsid w:val="00987444"/>
    <w:rsid w:val="00987E68"/>
    <w:rsid w:val="00990148"/>
    <w:rsid w:val="009903A2"/>
    <w:rsid w:val="00990CE8"/>
    <w:rsid w:val="00990D49"/>
    <w:rsid w:val="00991121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2A14"/>
    <w:rsid w:val="009A31A0"/>
    <w:rsid w:val="009A3E50"/>
    <w:rsid w:val="009A4586"/>
    <w:rsid w:val="009A4A2B"/>
    <w:rsid w:val="009A52B1"/>
    <w:rsid w:val="009A6B11"/>
    <w:rsid w:val="009A6F8B"/>
    <w:rsid w:val="009A7C5D"/>
    <w:rsid w:val="009B16A5"/>
    <w:rsid w:val="009B192C"/>
    <w:rsid w:val="009B22E5"/>
    <w:rsid w:val="009B3842"/>
    <w:rsid w:val="009B4043"/>
    <w:rsid w:val="009B50DA"/>
    <w:rsid w:val="009B52A3"/>
    <w:rsid w:val="009B5EBF"/>
    <w:rsid w:val="009B601C"/>
    <w:rsid w:val="009B653A"/>
    <w:rsid w:val="009B7D3A"/>
    <w:rsid w:val="009C00D5"/>
    <w:rsid w:val="009C155A"/>
    <w:rsid w:val="009C2080"/>
    <w:rsid w:val="009C20BF"/>
    <w:rsid w:val="009C2790"/>
    <w:rsid w:val="009C2EF1"/>
    <w:rsid w:val="009C42E9"/>
    <w:rsid w:val="009C4409"/>
    <w:rsid w:val="009C4687"/>
    <w:rsid w:val="009C4F62"/>
    <w:rsid w:val="009C5352"/>
    <w:rsid w:val="009C5CF2"/>
    <w:rsid w:val="009C6414"/>
    <w:rsid w:val="009C69AD"/>
    <w:rsid w:val="009C6A46"/>
    <w:rsid w:val="009C7B9E"/>
    <w:rsid w:val="009D1513"/>
    <w:rsid w:val="009D1E21"/>
    <w:rsid w:val="009D22C2"/>
    <w:rsid w:val="009D3422"/>
    <w:rsid w:val="009D4699"/>
    <w:rsid w:val="009D4E2E"/>
    <w:rsid w:val="009D5C9C"/>
    <w:rsid w:val="009D5D9D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2FFC"/>
    <w:rsid w:val="009E33CD"/>
    <w:rsid w:val="009E3676"/>
    <w:rsid w:val="009E395E"/>
    <w:rsid w:val="009E445F"/>
    <w:rsid w:val="009E4679"/>
    <w:rsid w:val="009E4D81"/>
    <w:rsid w:val="009E61E5"/>
    <w:rsid w:val="009E773A"/>
    <w:rsid w:val="009F0F28"/>
    <w:rsid w:val="009F158B"/>
    <w:rsid w:val="009F1A3F"/>
    <w:rsid w:val="009F1DE8"/>
    <w:rsid w:val="009F42D9"/>
    <w:rsid w:val="009F4338"/>
    <w:rsid w:val="009F487C"/>
    <w:rsid w:val="009F4932"/>
    <w:rsid w:val="009F5A21"/>
    <w:rsid w:val="009F608E"/>
    <w:rsid w:val="009F70D9"/>
    <w:rsid w:val="009F78DB"/>
    <w:rsid w:val="00A00862"/>
    <w:rsid w:val="00A0140B"/>
    <w:rsid w:val="00A02026"/>
    <w:rsid w:val="00A025F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1F58"/>
    <w:rsid w:val="00A12AE5"/>
    <w:rsid w:val="00A137FD"/>
    <w:rsid w:val="00A13D94"/>
    <w:rsid w:val="00A149E9"/>
    <w:rsid w:val="00A15298"/>
    <w:rsid w:val="00A154BD"/>
    <w:rsid w:val="00A157DC"/>
    <w:rsid w:val="00A15E42"/>
    <w:rsid w:val="00A16AA8"/>
    <w:rsid w:val="00A1773C"/>
    <w:rsid w:val="00A17CF0"/>
    <w:rsid w:val="00A20143"/>
    <w:rsid w:val="00A21601"/>
    <w:rsid w:val="00A236D4"/>
    <w:rsid w:val="00A24172"/>
    <w:rsid w:val="00A2490F"/>
    <w:rsid w:val="00A24C2D"/>
    <w:rsid w:val="00A26290"/>
    <w:rsid w:val="00A277A7"/>
    <w:rsid w:val="00A3067A"/>
    <w:rsid w:val="00A30869"/>
    <w:rsid w:val="00A30877"/>
    <w:rsid w:val="00A313BE"/>
    <w:rsid w:val="00A31E06"/>
    <w:rsid w:val="00A320BC"/>
    <w:rsid w:val="00A3251D"/>
    <w:rsid w:val="00A32912"/>
    <w:rsid w:val="00A359A6"/>
    <w:rsid w:val="00A363B0"/>
    <w:rsid w:val="00A36962"/>
    <w:rsid w:val="00A36A3A"/>
    <w:rsid w:val="00A370C7"/>
    <w:rsid w:val="00A372A4"/>
    <w:rsid w:val="00A37C7F"/>
    <w:rsid w:val="00A40E6C"/>
    <w:rsid w:val="00A41289"/>
    <w:rsid w:val="00A42368"/>
    <w:rsid w:val="00A423D5"/>
    <w:rsid w:val="00A43A54"/>
    <w:rsid w:val="00A43C9C"/>
    <w:rsid w:val="00A43E2D"/>
    <w:rsid w:val="00A441A1"/>
    <w:rsid w:val="00A45093"/>
    <w:rsid w:val="00A45D6D"/>
    <w:rsid w:val="00A45F9D"/>
    <w:rsid w:val="00A4726D"/>
    <w:rsid w:val="00A47642"/>
    <w:rsid w:val="00A47B8A"/>
    <w:rsid w:val="00A47D69"/>
    <w:rsid w:val="00A50CD5"/>
    <w:rsid w:val="00A50F1C"/>
    <w:rsid w:val="00A516F5"/>
    <w:rsid w:val="00A52F5F"/>
    <w:rsid w:val="00A53993"/>
    <w:rsid w:val="00A53A93"/>
    <w:rsid w:val="00A54BAE"/>
    <w:rsid w:val="00A553B6"/>
    <w:rsid w:val="00A5556E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664"/>
    <w:rsid w:val="00A727E5"/>
    <w:rsid w:val="00A72EF1"/>
    <w:rsid w:val="00A73349"/>
    <w:rsid w:val="00A73EC4"/>
    <w:rsid w:val="00A74B5F"/>
    <w:rsid w:val="00A757B7"/>
    <w:rsid w:val="00A759A6"/>
    <w:rsid w:val="00A769E0"/>
    <w:rsid w:val="00A76D94"/>
    <w:rsid w:val="00A77517"/>
    <w:rsid w:val="00A82A3F"/>
    <w:rsid w:val="00A82A9F"/>
    <w:rsid w:val="00A836A7"/>
    <w:rsid w:val="00A83A65"/>
    <w:rsid w:val="00A8410D"/>
    <w:rsid w:val="00A84A2C"/>
    <w:rsid w:val="00A8551A"/>
    <w:rsid w:val="00A86912"/>
    <w:rsid w:val="00A86A5E"/>
    <w:rsid w:val="00A91A7C"/>
    <w:rsid w:val="00A92944"/>
    <w:rsid w:val="00A92BA3"/>
    <w:rsid w:val="00A93926"/>
    <w:rsid w:val="00A93B0C"/>
    <w:rsid w:val="00A94653"/>
    <w:rsid w:val="00A959D1"/>
    <w:rsid w:val="00A96348"/>
    <w:rsid w:val="00A96718"/>
    <w:rsid w:val="00A96CB0"/>
    <w:rsid w:val="00A97F6B"/>
    <w:rsid w:val="00AA04A7"/>
    <w:rsid w:val="00AA050F"/>
    <w:rsid w:val="00AA1D9F"/>
    <w:rsid w:val="00AA2886"/>
    <w:rsid w:val="00AA3EA3"/>
    <w:rsid w:val="00AA4450"/>
    <w:rsid w:val="00AA5422"/>
    <w:rsid w:val="00AA677D"/>
    <w:rsid w:val="00AB03E0"/>
    <w:rsid w:val="00AB0A08"/>
    <w:rsid w:val="00AB0A8D"/>
    <w:rsid w:val="00AB1D70"/>
    <w:rsid w:val="00AB1ECD"/>
    <w:rsid w:val="00AB2064"/>
    <w:rsid w:val="00AB237F"/>
    <w:rsid w:val="00AB3534"/>
    <w:rsid w:val="00AB538F"/>
    <w:rsid w:val="00AB53E8"/>
    <w:rsid w:val="00AB63D7"/>
    <w:rsid w:val="00AB6C15"/>
    <w:rsid w:val="00AB6FB5"/>
    <w:rsid w:val="00AB75F2"/>
    <w:rsid w:val="00AB787C"/>
    <w:rsid w:val="00AB78D9"/>
    <w:rsid w:val="00AB7EA6"/>
    <w:rsid w:val="00AC02D6"/>
    <w:rsid w:val="00AC04A9"/>
    <w:rsid w:val="00AC2878"/>
    <w:rsid w:val="00AC41B1"/>
    <w:rsid w:val="00AC5625"/>
    <w:rsid w:val="00AC66E8"/>
    <w:rsid w:val="00AC6806"/>
    <w:rsid w:val="00AC6A93"/>
    <w:rsid w:val="00AC6BFC"/>
    <w:rsid w:val="00AC6FB5"/>
    <w:rsid w:val="00AC7217"/>
    <w:rsid w:val="00AC731D"/>
    <w:rsid w:val="00AC769B"/>
    <w:rsid w:val="00AC789A"/>
    <w:rsid w:val="00AD0339"/>
    <w:rsid w:val="00AD0943"/>
    <w:rsid w:val="00AD0D5D"/>
    <w:rsid w:val="00AD16F3"/>
    <w:rsid w:val="00AD203B"/>
    <w:rsid w:val="00AD20E4"/>
    <w:rsid w:val="00AD3961"/>
    <w:rsid w:val="00AD3AED"/>
    <w:rsid w:val="00AD418A"/>
    <w:rsid w:val="00AD4A05"/>
    <w:rsid w:val="00AD4F34"/>
    <w:rsid w:val="00AD500C"/>
    <w:rsid w:val="00AD52A7"/>
    <w:rsid w:val="00AD5594"/>
    <w:rsid w:val="00AD6256"/>
    <w:rsid w:val="00AD6462"/>
    <w:rsid w:val="00AD73C8"/>
    <w:rsid w:val="00AE15D5"/>
    <w:rsid w:val="00AE396A"/>
    <w:rsid w:val="00AE4109"/>
    <w:rsid w:val="00AE49C1"/>
    <w:rsid w:val="00AE561F"/>
    <w:rsid w:val="00AE6311"/>
    <w:rsid w:val="00AE6DB1"/>
    <w:rsid w:val="00AE6F57"/>
    <w:rsid w:val="00AE7B6C"/>
    <w:rsid w:val="00AE7B80"/>
    <w:rsid w:val="00AF0412"/>
    <w:rsid w:val="00AF0830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09BA"/>
    <w:rsid w:val="00B0116A"/>
    <w:rsid w:val="00B013B5"/>
    <w:rsid w:val="00B0164A"/>
    <w:rsid w:val="00B02D78"/>
    <w:rsid w:val="00B03C3A"/>
    <w:rsid w:val="00B0425C"/>
    <w:rsid w:val="00B04707"/>
    <w:rsid w:val="00B0589E"/>
    <w:rsid w:val="00B06049"/>
    <w:rsid w:val="00B062E5"/>
    <w:rsid w:val="00B066B6"/>
    <w:rsid w:val="00B07782"/>
    <w:rsid w:val="00B077A2"/>
    <w:rsid w:val="00B10493"/>
    <w:rsid w:val="00B113BB"/>
    <w:rsid w:val="00B13956"/>
    <w:rsid w:val="00B15159"/>
    <w:rsid w:val="00B1525F"/>
    <w:rsid w:val="00B17725"/>
    <w:rsid w:val="00B20576"/>
    <w:rsid w:val="00B21206"/>
    <w:rsid w:val="00B2147E"/>
    <w:rsid w:val="00B2266B"/>
    <w:rsid w:val="00B233F2"/>
    <w:rsid w:val="00B23989"/>
    <w:rsid w:val="00B245E4"/>
    <w:rsid w:val="00B250A9"/>
    <w:rsid w:val="00B25C3E"/>
    <w:rsid w:val="00B25EB9"/>
    <w:rsid w:val="00B2741D"/>
    <w:rsid w:val="00B276A9"/>
    <w:rsid w:val="00B27A34"/>
    <w:rsid w:val="00B300FC"/>
    <w:rsid w:val="00B309BC"/>
    <w:rsid w:val="00B30A32"/>
    <w:rsid w:val="00B3153E"/>
    <w:rsid w:val="00B3164D"/>
    <w:rsid w:val="00B31FE5"/>
    <w:rsid w:val="00B33512"/>
    <w:rsid w:val="00B339CC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0F90"/>
    <w:rsid w:val="00B41116"/>
    <w:rsid w:val="00B415C9"/>
    <w:rsid w:val="00B41614"/>
    <w:rsid w:val="00B41C33"/>
    <w:rsid w:val="00B42453"/>
    <w:rsid w:val="00B42517"/>
    <w:rsid w:val="00B42AF3"/>
    <w:rsid w:val="00B42B51"/>
    <w:rsid w:val="00B42F53"/>
    <w:rsid w:val="00B4444A"/>
    <w:rsid w:val="00B45DDD"/>
    <w:rsid w:val="00B4618E"/>
    <w:rsid w:val="00B474B7"/>
    <w:rsid w:val="00B479C2"/>
    <w:rsid w:val="00B50EAE"/>
    <w:rsid w:val="00B5151F"/>
    <w:rsid w:val="00B52063"/>
    <w:rsid w:val="00B52429"/>
    <w:rsid w:val="00B528F4"/>
    <w:rsid w:val="00B54401"/>
    <w:rsid w:val="00B54E7C"/>
    <w:rsid w:val="00B55A80"/>
    <w:rsid w:val="00B56653"/>
    <w:rsid w:val="00B56C3B"/>
    <w:rsid w:val="00B57450"/>
    <w:rsid w:val="00B57653"/>
    <w:rsid w:val="00B62BEB"/>
    <w:rsid w:val="00B62E72"/>
    <w:rsid w:val="00B63465"/>
    <w:rsid w:val="00B63663"/>
    <w:rsid w:val="00B63B6E"/>
    <w:rsid w:val="00B64A0F"/>
    <w:rsid w:val="00B64E7C"/>
    <w:rsid w:val="00B651E4"/>
    <w:rsid w:val="00B67918"/>
    <w:rsid w:val="00B71AAB"/>
    <w:rsid w:val="00B71FAD"/>
    <w:rsid w:val="00B72083"/>
    <w:rsid w:val="00B7208B"/>
    <w:rsid w:val="00B729B9"/>
    <w:rsid w:val="00B729F2"/>
    <w:rsid w:val="00B73823"/>
    <w:rsid w:val="00B73980"/>
    <w:rsid w:val="00B73ECC"/>
    <w:rsid w:val="00B74125"/>
    <w:rsid w:val="00B763D1"/>
    <w:rsid w:val="00B76C61"/>
    <w:rsid w:val="00B8036B"/>
    <w:rsid w:val="00B80B0F"/>
    <w:rsid w:val="00B8140F"/>
    <w:rsid w:val="00B81FDE"/>
    <w:rsid w:val="00B82B6E"/>
    <w:rsid w:val="00B83D35"/>
    <w:rsid w:val="00B853A7"/>
    <w:rsid w:val="00B85A76"/>
    <w:rsid w:val="00B863FF"/>
    <w:rsid w:val="00B86A19"/>
    <w:rsid w:val="00B87184"/>
    <w:rsid w:val="00B8759B"/>
    <w:rsid w:val="00B9098A"/>
    <w:rsid w:val="00B911B3"/>
    <w:rsid w:val="00B91C2D"/>
    <w:rsid w:val="00B920ED"/>
    <w:rsid w:val="00B926E8"/>
    <w:rsid w:val="00B92824"/>
    <w:rsid w:val="00B92D88"/>
    <w:rsid w:val="00B93D6D"/>
    <w:rsid w:val="00B93DF2"/>
    <w:rsid w:val="00B943E5"/>
    <w:rsid w:val="00B95786"/>
    <w:rsid w:val="00B9593E"/>
    <w:rsid w:val="00B964C7"/>
    <w:rsid w:val="00B974C5"/>
    <w:rsid w:val="00BA15AC"/>
    <w:rsid w:val="00BA3611"/>
    <w:rsid w:val="00BA3782"/>
    <w:rsid w:val="00BA3890"/>
    <w:rsid w:val="00BA3E4C"/>
    <w:rsid w:val="00BA5986"/>
    <w:rsid w:val="00BA65AC"/>
    <w:rsid w:val="00BA69EF"/>
    <w:rsid w:val="00BA70E2"/>
    <w:rsid w:val="00BA742B"/>
    <w:rsid w:val="00BA7BA2"/>
    <w:rsid w:val="00BA7E55"/>
    <w:rsid w:val="00BB04AA"/>
    <w:rsid w:val="00BB2E09"/>
    <w:rsid w:val="00BB3DEA"/>
    <w:rsid w:val="00BB495B"/>
    <w:rsid w:val="00BB4F9F"/>
    <w:rsid w:val="00BB683B"/>
    <w:rsid w:val="00BB70ED"/>
    <w:rsid w:val="00BB77AE"/>
    <w:rsid w:val="00BC033F"/>
    <w:rsid w:val="00BC035C"/>
    <w:rsid w:val="00BC0A7C"/>
    <w:rsid w:val="00BC0DA6"/>
    <w:rsid w:val="00BC1A3D"/>
    <w:rsid w:val="00BC1F31"/>
    <w:rsid w:val="00BC2D2F"/>
    <w:rsid w:val="00BC341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DFC"/>
    <w:rsid w:val="00BD4E92"/>
    <w:rsid w:val="00BD5484"/>
    <w:rsid w:val="00BD595B"/>
    <w:rsid w:val="00BD7175"/>
    <w:rsid w:val="00BD7987"/>
    <w:rsid w:val="00BD7C66"/>
    <w:rsid w:val="00BE162D"/>
    <w:rsid w:val="00BE19B6"/>
    <w:rsid w:val="00BE19BE"/>
    <w:rsid w:val="00BE1C10"/>
    <w:rsid w:val="00BE23D4"/>
    <w:rsid w:val="00BE44D1"/>
    <w:rsid w:val="00BE5095"/>
    <w:rsid w:val="00BE5A59"/>
    <w:rsid w:val="00BE5E3A"/>
    <w:rsid w:val="00BE60A7"/>
    <w:rsid w:val="00BE7791"/>
    <w:rsid w:val="00BE7C05"/>
    <w:rsid w:val="00BE7E42"/>
    <w:rsid w:val="00BF0FE8"/>
    <w:rsid w:val="00BF1A53"/>
    <w:rsid w:val="00BF1BCA"/>
    <w:rsid w:val="00BF1C14"/>
    <w:rsid w:val="00BF3241"/>
    <w:rsid w:val="00BF3FCC"/>
    <w:rsid w:val="00BF4B2A"/>
    <w:rsid w:val="00BF4B48"/>
    <w:rsid w:val="00BF51E2"/>
    <w:rsid w:val="00BF58E2"/>
    <w:rsid w:val="00BF79F4"/>
    <w:rsid w:val="00BF7A1A"/>
    <w:rsid w:val="00C0070D"/>
    <w:rsid w:val="00C008D2"/>
    <w:rsid w:val="00C00D2F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127"/>
    <w:rsid w:val="00C12A95"/>
    <w:rsid w:val="00C1333D"/>
    <w:rsid w:val="00C1369C"/>
    <w:rsid w:val="00C13B91"/>
    <w:rsid w:val="00C1444A"/>
    <w:rsid w:val="00C144FF"/>
    <w:rsid w:val="00C14A73"/>
    <w:rsid w:val="00C14E3C"/>
    <w:rsid w:val="00C1663E"/>
    <w:rsid w:val="00C16B96"/>
    <w:rsid w:val="00C21682"/>
    <w:rsid w:val="00C21BE3"/>
    <w:rsid w:val="00C21CF5"/>
    <w:rsid w:val="00C222E4"/>
    <w:rsid w:val="00C224EF"/>
    <w:rsid w:val="00C22629"/>
    <w:rsid w:val="00C2283D"/>
    <w:rsid w:val="00C2287E"/>
    <w:rsid w:val="00C22B83"/>
    <w:rsid w:val="00C24A92"/>
    <w:rsid w:val="00C252C0"/>
    <w:rsid w:val="00C25F3A"/>
    <w:rsid w:val="00C26F51"/>
    <w:rsid w:val="00C27B0A"/>
    <w:rsid w:val="00C27DB9"/>
    <w:rsid w:val="00C3024A"/>
    <w:rsid w:val="00C30755"/>
    <w:rsid w:val="00C30B1D"/>
    <w:rsid w:val="00C31E04"/>
    <w:rsid w:val="00C324F6"/>
    <w:rsid w:val="00C35331"/>
    <w:rsid w:val="00C35F48"/>
    <w:rsid w:val="00C360AD"/>
    <w:rsid w:val="00C37087"/>
    <w:rsid w:val="00C372ED"/>
    <w:rsid w:val="00C406D5"/>
    <w:rsid w:val="00C408B6"/>
    <w:rsid w:val="00C4123B"/>
    <w:rsid w:val="00C41D8D"/>
    <w:rsid w:val="00C42E5E"/>
    <w:rsid w:val="00C43258"/>
    <w:rsid w:val="00C43396"/>
    <w:rsid w:val="00C4539C"/>
    <w:rsid w:val="00C458D9"/>
    <w:rsid w:val="00C460DF"/>
    <w:rsid w:val="00C468F5"/>
    <w:rsid w:val="00C46A3B"/>
    <w:rsid w:val="00C46E34"/>
    <w:rsid w:val="00C50474"/>
    <w:rsid w:val="00C50759"/>
    <w:rsid w:val="00C50D2E"/>
    <w:rsid w:val="00C50EA8"/>
    <w:rsid w:val="00C51709"/>
    <w:rsid w:val="00C51FC1"/>
    <w:rsid w:val="00C52961"/>
    <w:rsid w:val="00C536F3"/>
    <w:rsid w:val="00C54C62"/>
    <w:rsid w:val="00C54ECF"/>
    <w:rsid w:val="00C551A2"/>
    <w:rsid w:val="00C55A8A"/>
    <w:rsid w:val="00C5730A"/>
    <w:rsid w:val="00C60471"/>
    <w:rsid w:val="00C606B2"/>
    <w:rsid w:val="00C60C68"/>
    <w:rsid w:val="00C610D8"/>
    <w:rsid w:val="00C61FA7"/>
    <w:rsid w:val="00C62281"/>
    <w:rsid w:val="00C628AE"/>
    <w:rsid w:val="00C6383C"/>
    <w:rsid w:val="00C63AE3"/>
    <w:rsid w:val="00C63D7B"/>
    <w:rsid w:val="00C63D97"/>
    <w:rsid w:val="00C64246"/>
    <w:rsid w:val="00C64373"/>
    <w:rsid w:val="00C64435"/>
    <w:rsid w:val="00C645C4"/>
    <w:rsid w:val="00C64906"/>
    <w:rsid w:val="00C64B1E"/>
    <w:rsid w:val="00C65D9F"/>
    <w:rsid w:val="00C6623F"/>
    <w:rsid w:val="00C66AF9"/>
    <w:rsid w:val="00C672DD"/>
    <w:rsid w:val="00C70173"/>
    <w:rsid w:val="00C7112C"/>
    <w:rsid w:val="00C71716"/>
    <w:rsid w:val="00C71CFB"/>
    <w:rsid w:val="00C7308B"/>
    <w:rsid w:val="00C73CF4"/>
    <w:rsid w:val="00C7469E"/>
    <w:rsid w:val="00C751A9"/>
    <w:rsid w:val="00C753B9"/>
    <w:rsid w:val="00C755AD"/>
    <w:rsid w:val="00C77BC5"/>
    <w:rsid w:val="00C80AAE"/>
    <w:rsid w:val="00C80B98"/>
    <w:rsid w:val="00C80E99"/>
    <w:rsid w:val="00C81AAE"/>
    <w:rsid w:val="00C821FD"/>
    <w:rsid w:val="00C824A2"/>
    <w:rsid w:val="00C829BF"/>
    <w:rsid w:val="00C8392E"/>
    <w:rsid w:val="00C83C7A"/>
    <w:rsid w:val="00C83DDF"/>
    <w:rsid w:val="00C85988"/>
    <w:rsid w:val="00C85BF6"/>
    <w:rsid w:val="00C86DB6"/>
    <w:rsid w:val="00C87227"/>
    <w:rsid w:val="00C872C5"/>
    <w:rsid w:val="00C875C5"/>
    <w:rsid w:val="00C910B3"/>
    <w:rsid w:val="00C92EF0"/>
    <w:rsid w:val="00C9317F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86C"/>
    <w:rsid w:val="00CA1D9E"/>
    <w:rsid w:val="00CA2223"/>
    <w:rsid w:val="00CA46B9"/>
    <w:rsid w:val="00CA65AE"/>
    <w:rsid w:val="00CA6BCA"/>
    <w:rsid w:val="00CA719E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4DBE"/>
    <w:rsid w:val="00CB59B3"/>
    <w:rsid w:val="00CB6225"/>
    <w:rsid w:val="00CB6C6B"/>
    <w:rsid w:val="00CB748A"/>
    <w:rsid w:val="00CC0C41"/>
    <w:rsid w:val="00CC2AA6"/>
    <w:rsid w:val="00CC34AD"/>
    <w:rsid w:val="00CC34F1"/>
    <w:rsid w:val="00CC3A5B"/>
    <w:rsid w:val="00CC4004"/>
    <w:rsid w:val="00CC4925"/>
    <w:rsid w:val="00CC56DB"/>
    <w:rsid w:val="00CC6D04"/>
    <w:rsid w:val="00CC7240"/>
    <w:rsid w:val="00CC7E37"/>
    <w:rsid w:val="00CD1F97"/>
    <w:rsid w:val="00CD4422"/>
    <w:rsid w:val="00CD5823"/>
    <w:rsid w:val="00CD599F"/>
    <w:rsid w:val="00CD769C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554"/>
    <w:rsid w:val="00CE37C1"/>
    <w:rsid w:val="00CE3DC3"/>
    <w:rsid w:val="00CE403C"/>
    <w:rsid w:val="00CE4706"/>
    <w:rsid w:val="00CE4D86"/>
    <w:rsid w:val="00CE5177"/>
    <w:rsid w:val="00CE54B4"/>
    <w:rsid w:val="00CE58BF"/>
    <w:rsid w:val="00CE6A77"/>
    <w:rsid w:val="00CE7DE4"/>
    <w:rsid w:val="00CE7F58"/>
    <w:rsid w:val="00CF011D"/>
    <w:rsid w:val="00CF043C"/>
    <w:rsid w:val="00CF0514"/>
    <w:rsid w:val="00CF053A"/>
    <w:rsid w:val="00CF1008"/>
    <w:rsid w:val="00CF12AF"/>
    <w:rsid w:val="00CF1616"/>
    <w:rsid w:val="00CF1C6D"/>
    <w:rsid w:val="00CF25A7"/>
    <w:rsid w:val="00CF2C79"/>
    <w:rsid w:val="00CF3705"/>
    <w:rsid w:val="00CF5C60"/>
    <w:rsid w:val="00CF5F5B"/>
    <w:rsid w:val="00CF62E4"/>
    <w:rsid w:val="00CF67C6"/>
    <w:rsid w:val="00CF75B3"/>
    <w:rsid w:val="00CF7C1A"/>
    <w:rsid w:val="00D008BE"/>
    <w:rsid w:val="00D00DFD"/>
    <w:rsid w:val="00D01174"/>
    <w:rsid w:val="00D0198D"/>
    <w:rsid w:val="00D01D26"/>
    <w:rsid w:val="00D01DBB"/>
    <w:rsid w:val="00D01EC9"/>
    <w:rsid w:val="00D029EC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7B0"/>
    <w:rsid w:val="00D15C58"/>
    <w:rsid w:val="00D15D5C"/>
    <w:rsid w:val="00D177A4"/>
    <w:rsid w:val="00D17B32"/>
    <w:rsid w:val="00D17F22"/>
    <w:rsid w:val="00D20D93"/>
    <w:rsid w:val="00D21239"/>
    <w:rsid w:val="00D2125B"/>
    <w:rsid w:val="00D23565"/>
    <w:rsid w:val="00D24406"/>
    <w:rsid w:val="00D2474C"/>
    <w:rsid w:val="00D24DE2"/>
    <w:rsid w:val="00D25C71"/>
    <w:rsid w:val="00D267FD"/>
    <w:rsid w:val="00D2700E"/>
    <w:rsid w:val="00D27073"/>
    <w:rsid w:val="00D279C1"/>
    <w:rsid w:val="00D27D9C"/>
    <w:rsid w:val="00D3031F"/>
    <w:rsid w:val="00D30D26"/>
    <w:rsid w:val="00D3119E"/>
    <w:rsid w:val="00D318BE"/>
    <w:rsid w:val="00D32312"/>
    <w:rsid w:val="00D326FF"/>
    <w:rsid w:val="00D32ECC"/>
    <w:rsid w:val="00D3560F"/>
    <w:rsid w:val="00D40DE1"/>
    <w:rsid w:val="00D40FF4"/>
    <w:rsid w:val="00D41414"/>
    <w:rsid w:val="00D41BD4"/>
    <w:rsid w:val="00D436E0"/>
    <w:rsid w:val="00D43EF1"/>
    <w:rsid w:val="00D43FDE"/>
    <w:rsid w:val="00D44FFA"/>
    <w:rsid w:val="00D45133"/>
    <w:rsid w:val="00D45FD1"/>
    <w:rsid w:val="00D4667D"/>
    <w:rsid w:val="00D46682"/>
    <w:rsid w:val="00D4676B"/>
    <w:rsid w:val="00D47510"/>
    <w:rsid w:val="00D47E32"/>
    <w:rsid w:val="00D47E90"/>
    <w:rsid w:val="00D50711"/>
    <w:rsid w:val="00D508A4"/>
    <w:rsid w:val="00D515A9"/>
    <w:rsid w:val="00D51EBB"/>
    <w:rsid w:val="00D521FA"/>
    <w:rsid w:val="00D5265F"/>
    <w:rsid w:val="00D52A8F"/>
    <w:rsid w:val="00D5519C"/>
    <w:rsid w:val="00D56E5D"/>
    <w:rsid w:val="00D570E9"/>
    <w:rsid w:val="00D57794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671F0"/>
    <w:rsid w:val="00D67371"/>
    <w:rsid w:val="00D6740E"/>
    <w:rsid w:val="00D678AF"/>
    <w:rsid w:val="00D67EAD"/>
    <w:rsid w:val="00D7008B"/>
    <w:rsid w:val="00D70AC7"/>
    <w:rsid w:val="00D70BBE"/>
    <w:rsid w:val="00D716BA"/>
    <w:rsid w:val="00D7176A"/>
    <w:rsid w:val="00D71A10"/>
    <w:rsid w:val="00D7221B"/>
    <w:rsid w:val="00D73E38"/>
    <w:rsid w:val="00D758CF"/>
    <w:rsid w:val="00D769A0"/>
    <w:rsid w:val="00D76AE7"/>
    <w:rsid w:val="00D76D47"/>
    <w:rsid w:val="00D77396"/>
    <w:rsid w:val="00D77E21"/>
    <w:rsid w:val="00D801B3"/>
    <w:rsid w:val="00D826D7"/>
    <w:rsid w:val="00D82F6B"/>
    <w:rsid w:val="00D83118"/>
    <w:rsid w:val="00D84C6F"/>
    <w:rsid w:val="00D8520F"/>
    <w:rsid w:val="00D8562B"/>
    <w:rsid w:val="00D85B48"/>
    <w:rsid w:val="00D865B5"/>
    <w:rsid w:val="00D866EB"/>
    <w:rsid w:val="00D868FE"/>
    <w:rsid w:val="00D86959"/>
    <w:rsid w:val="00D87816"/>
    <w:rsid w:val="00D90889"/>
    <w:rsid w:val="00D91187"/>
    <w:rsid w:val="00D9212C"/>
    <w:rsid w:val="00D924F8"/>
    <w:rsid w:val="00D93B3F"/>
    <w:rsid w:val="00D9528F"/>
    <w:rsid w:val="00DA3649"/>
    <w:rsid w:val="00DA3DB3"/>
    <w:rsid w:val="00DA416C"/>
    <w:rsid w:val="00DA433C"/>
    <w:rsid w:val="00DA62E2"/>
    <w:rsid w:val="00DA7A4E"/>
    <w:rsid w:val="00DA7F64"/>
    <w:rsid w:val="00DB1444"/>
    <w:rsid w:val="00DB289E"/>
    <w:rsid w:val="00DB2A63"/>
    <w:rsid w:val="00DB3013"/>
    <w:rsid w:val="00DB46CB"/>
    <w:rsid w:val="00DB4772"/>
    <w:rsid w:val="00DB4F00"/>
    <w:rsid w:val="00DB6681"/>
    <w:rsid w:val="00DB6EAA"/>
    <w:rsid w:val="00DB7672"/>
    <w:rsid w:val="00DB7981"/>
    <w:rsid w:val="00DC269F"/>
    <w:rsid w:val="00DC29C9"/>
    <w:rsid w:val="00DC44DA"/>
    <w:rsid w:val="00DC4FCE"/>
    <w:rsid w:val="00DC55E4"/>
    <w:rsid w:val="00DC5953"/>
    <w:rsid w:val="00DC5954"/>
    <w:rsid w:val="00DC66E1"/>
    <w:rsid w:val="00DC7B7A"/>
    <w:rsid w:val="00DC7B9E"/>
    <w:rsid w:val="00DC7D6F"/>
    <w:rsid w:val="00DC7DA9"/>
    <w:rsid w:val="00DD09D3"/>
    <w:rsid w:val="00DD25C6"/>
    <w:rsid w:val="00DD28A6"/>
    <w:rsid w:val="00DD311C"/>
    <w:rsid w:val="00DD388C"/>
    <w:rsid w:val="00DD3ACC"/>
    <w:rsid w:val="00DD3EBA"/>
    <w:rsid w:val="00DD450E"/>
    <w:rsid w:val="00DD4756"/>
    <w:rsid w:val="00DD4F87"/>
    <w:rsid w:val="00DD50BF"/>
    <w:rsid w:val="00DD604A"/>
    <w:rsid w:val="00DD60A0"/>
    <w:rsid w:val="00DD6C1C"/>
    <w:rsid w:val="00DD6D0D"/>
    <w:rsid w:val="00DD77D9"/>
    <w:rsid w:val="00DE083E"/>
    <w:rsid w:val="00DE13D2"/>
    <w:rsid w:val="00DE2221"/>
    <w:rsid w:val="00DE26A0"/>
    <w:rsid w:val="00DE2AEC"/>
    <w:rsid w:val="00DE2D3E"/>
    <w:rsid w:val="00DE38D5"/>
    <w:rsid w:val="00DE44CD"/>
    <w:rsid w:val="00DE4703"/>
    <w:rsid w:val="00DE5599"/>
    <w:rsid w:val="00DE5AF0"/>
    <w:rsid w:val="00DE5CE0"/>
    <w:rsid w:val="00DE6A5A"/>
    <w:rsid w:val="00DE7ECA"/>
    <w:rsid w:val="00DF0B3F"/>
    <w:rsid w:val="00DF11E4"/>
    <w:rsid w:val="00DF13A0"/>
    <w:rsid w:val="00DF24FE"/>
    <w:rsid w:val="00DF2C4A"/>
    <w:rsid w:val="00DF4829"/>
    <w:rsid w:val="00DF62F7"/>
    <w:rsid w:val="00DF6B9C"/>
    <w:rsid w:val="00DF712E"/>
    <w:rsid w:val="00DF7DDC"/>
    <w:rsid w:val="00DF7E23"/>
    <w:rsid w:val="00DF7EE9"/>
    <w:rsid w:val="00E00E0E"/>
    <w:rsid w:val="00E0143C"/>
    <w:rsid w:val="00E01861"/>
    <w:rsid w:val="00E01AEA"/>
    <w:rsid w:val="00E01DAE"/>
    <w:rsid w:val="00E02A3F"/>
    <w:rsid w:val="00E04131"/>
    <w:rsid w:val="00E046E9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11B9"/>
    <w:rsid w:val="00E118C0"/>
    <w:rsid w:val="00E129B2"/>
    <w:rsid w:val="00E12BA4"/>
    <w:rsid w:val="00E132E3"/>
    <w:rsid w:val="00E13D17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264A"/>
    <w:rsid w:val="00E23316"/>
    <w:rsid w:val="00E246B7"/>
    <w:rsid w:val="00E24722"/>
    <w:rsid w:val="00E25D50"/>
    <w:rsid w:val="00E26688"/>
    <w:rsid w:val="00E267C0"/>
    <w:rsid w:val="00E27ABB"/>
    <w:rsid w:val="00E3055C"/>
    <w:rsid w:val="00E308F0"/>
    <w:rsid w:val="00E31B39"/>
    <w:rsid w:val="00E32044"/>
    <w:rsid w:val="00E327DF"/>
    <w:rsid w:val="00E332F2"/>
    <w:rsid w:val="00E336D1"/>
    <w:rsid w:val="00E336D3"/>
    <w:rsid w:val="00E33964"/>
    <w:rsid w:val="00E34B21"/>
    <w:rsid w:val="00E34BB0"/>
    <w:rsid w:val="00E359E6"/>
    <w:rsid w:val="00E35C76"/>
    <w:rsid w:val="00E36D0D"/>
    <w:rsid w:val="00E36E7B"/>
    <w:rsid w:val="00E37CB3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4EC"/>
    <w:rsid w:val="00E45F1E"/>
    <w:rsid w:val="00E46443"/>
    <w:rsid w:val="00E46888"/>
    <w:rsid w:val="00E47EE9"/>
    <w:rsid w:val="00E5050C"/>
    <w:rsid w:val="00E51D50"/>
    <w:rsid w:val="00E5338C"/>
    <w:rsid w:val="00E540DA"/>
    <w:rsid w:val="00E5495C"/>
    <w:rsid w:val="00E552F3"/>
    <w:rsid w:val="00E55806"/>
    <w:rsid w:val="00E5623F"/>
    <w:rsid w:val="00E564A9"/>
    <w:rsid w:val="00E56C5D"/>
    <w:rsid w:val="00E56FB0"/>
    <w:rsid w:val="00E57086"/>
    <w:rsid w:val="00E57C77"/>
    <w:rsid w:val="00E605C3"/>
    <w:rsid w:val="00E6084D"/>
    <w:rsid w:val="00E6207C"/>
    <w:rsid w:val="00E64CC0"/>
    <w:rsid w:val="00E64F5C"/>
    <w:rsid w:val="00E653A2"/>
    <w:rsid w:val="00E653E4"/>
    <w:rsid w:val="00E662E1"/>
    <w:rsid w:val="00E66CC9"/>
    <w:rsid w:val="00E70D37"/>
    <w:rsid w:val="00E712D5"/>
    <w:rsid w:val="00E71526"/>
    <w:rsid w:val="00E71A09"/>
    <w:rsid w:val="00E72511"/>
    <w:rsid w:val="00E72C15"/>
    <w:rsid w:val="00E72E95"/>
    <w:rsid w:val="00E7327E"/>
    <w:rsid w:val="00E74843"/>
    <w:rsid w:val="00E7485A"/>
    <w:rsid w:val="00E7566A"/>
    <w:rsid w:val="00E758A4"/>
    <w:rsid w:val="00E75C9A"/>
    <w:rsid w:val="00E77975"/>
    <w:rsid w:val="00E81F62"/>
    <w:rsid w:val="00E8247B"/>
    <w:rsid w:val="00E830DC"/>
    <w:rsid w:val="00E8356C"/>
    <w:rsid w:val="00E84329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303F"/>
    <w:rsid w:val="00E93C07"/>
    <w:rsid w:val="00E93F74"/>
    <w:rsid w:val="00E9447A"/>
    <w:rsid w:val="00E947B8"/>
    <w:rsid w:val="00E95D72"/>
    <w:rsid w:val="00E95F27"/>
    <w:rsid w:val="00E960CA"/>
    <w:rsid w:val="00E9614D"/>
    <w:rsid w:val="00E96224"/>
    <w:rsid w:val="00E9639D"/>
    <w:rsid w:val="00E9663D"/>
    <w:rsid w:val="00EA056C"/>
    <w:rsid w:val="00EA157C"/>
    <w:rsid w:val="00EA16C7"/>
    <w:rsid w:val="00EA1AB3"/>
    <w:rsid w:val="00EA295F"/>
    <w:rsid w:val="00EA3362"/>
    <w:rsid w:val="00EA413D"/>
    <w:rsid w:val="00EA4349"/>
    <w:rsid w:val="00EA4C82"/>
    <w:rsid w:val="00EA50D9"/>
    <w:rsid w:val="00EA5660"/>
    <w:rsid w:val="00EA5982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6F3"/>
    <w:rsid w:val="00EC09EC"/>
    <w:rsid w:val="00EC12E4"/>
    <w:rsid w:val="00EC404E"/>
    <w:rsid w:val="00EC4341"/>
    <w:rsid w:val="00EC5105"/>
    <w:rsid w:val="00EC5464"/>
    <w:rsid w:val="00EC79A6"/>
    <w:rsid w:val="00ED14FD"/>
    <w:rsid w:val="00ED1E98"/>
    <w:rsid w:val="00ED268B"/>
    <w:rsid w:val="00ED35A9"/>
    <w:rsid w:val="00ED3AC1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5B0"/>
    <w:rsid w:val="00EE1A88"/>
    <w:rsid w:val="00EE36DC"/>
    <w:rsid w:val="00EE3D4B"/>
    <w:rsid w:val="00EE4B6A"/>
    <w:rsid w:val="00EE55EE"/>
    <w:rsid w:val="00EE61E2"/>
    <w:rsid w:val="00EF016D"/>
    <w:rsid w:val="00EF14AC"/>
    <w:rsid w:val="00EF14BE"/>
    <w:rsid w:val="00EF16BB"/>
    <w:rsid w:val="00EF306F"/>
    <w:rsid w:val="00EF33A3"/>
    <w:rsid w:val="00EF3FEB"/>
    <w:rsid w:val="00EF4610"/>
    <w:rsid w:val="00EF4619"/>
    <w:rsid w:val="00EF48F8"/>
    <w:rsid w:val="00EF566F"/>
    <w:rsid w:val="00EF5DF0"/>
    <w:rsid w:val="00EF6A39"/>
    <w:rsid w:val="00EF7256"/>
    <w:rsid w:val="00EF75A3"/>
    <w:rsid w:val="00EF7D26"/>
    <w:rsid w:val="00F00887"/>
    <w:rsid w:val="00F00AD4"/>
    <w:rsid w:val="00F00B33"/>
    <w:rsid w:val="00F019F1"/>
    <w:rsid w:val="00F01A82"/>
    <w:rsid w:val="00F01DED"/>
    <w:rsid w:val="00F02277"/>
    <w:rsid w:val="00F02835"/>
    <w:rsid w:val="00F02C83"/>
    <w:rsid w:val="00F038B0"/>
    <w:rsid w:val="00F03908"/>
    <w:rsid w:val="00F0473B"/>
    <w:rsid w:val="00F057B1"/>
    <w:rsid w:val="00F0584F"/>
    <w:rsid w:val="00F069B8"/>
    <w:rsid w:val="00F076E0"/>
    <w:rsid w:val="00F10D51"/>
    <w:rsid w:val="00F110D6"/>
    <w:rsid w:val="00F11FBA"/>
    <w:rsid w:val="00F121D8"/>
    <w:rsid w:val="00F13330"/>
    <w:rsid w:val="00F13DF9"/>
    <w:rsid w:val="00F14A6D"/>
    <w:rsid w:val="00F15B0E"/>
    <w:rsid w:val="00F16E3A"/>
    <w:rsid w:val="00F1777D"/>
    <w:rsid w:val="00F17F51"/>
    <w:rsid w:val="00F20E60"/>
    <w:rsid w:val="00F20F0B"/>
    <w:rsid w:val="00F22068"/>
    <w:rsid w:val="00F22314"/>
    <w:rsid w:val="00F22FFA"/>
    <w:rsid w:val="00F23491"/>
    <w:rsid w:val="00F23517"/>
    <w:rsid w:val="00F23868"/>
    <w:rsid w:val="00F23E72"/>
    <w:rsid w:val="00F24093"/>
    <w:rsid w:val="00F2465D"/>
    <w:rsid w:val="00F254A0"/>
    <w:rsid w:val="00F26BF3"/>
    <w:rsid w:val="00F30DF3"/>
    <w:rsid w:val="00F31AE5"/>
    <w:rsid w:val="00F32052"/>
    <w:rsid w:val="00F32220"/>
    <w:rsid w:val="00F3238F"/>
    <w:rsid w:val="00F33E4C"/>
    <w:rsid w:val="00F352ED"/>
    <w:rsid w:val="00F409FE"/>
    <w:rsid w:val="00F40A9A"/>
    <w:rsid w:val="00F43A8C"/>
    <w:rsid w:val="00F43C7A"/>
    <w:rsid w:val="00F43CBE"/>
    <w:rsid w:val="00F44810"/>
    <w:rsid w:val="00F44821"/>
    <w:rsid w:val="00F4511D"/>
    <w:rsid w:val="00F45905"/>
    <w:rsid w:val="00F4621F"/>
    <w:rsid w:val="00F46462"/>
    <w:rsid w:val="00F47EDF"/>
    <w:rsid w:val="00F50A92"/>
    <w:rsid w:val="00F510A6"/>
    <w:rsid w:val="00F5317E"/>
    <w:rsid w:val="00F538F0"/>
    <w:rsid w:val="00F54968"/>
    <w:rsid w:val="00F54ABF"/>
    <w:rsid w:val="00F55EB7"/>
    <w:rsid w:val="00F564A2"/>
    <w:rsid w:val="00F56CFE"/>
    <w:rsid w:val="00F57979"/>
    <w:rsid w:val="00F62D5A"/>
    <w:rsid w:val="00F63584"/>
    <w:rsid w:val="00F638DA"/>
    <w:rsid w:val="00F64595"/>
    <w:rsid w:val="00F64EC7"/>
    <w:rsid w:val="00F650D3"/>
    <w:rsid w:val="00F6577B"/>
    <w:rsid w:val="00F65A7A"/>
    <w:rsid w:val="00F65C3C"/>
    <w:rsid w:val="00F65DA4"/>
    <w:rsid w:val="00F65F1D"/>
    <w:rsid w:val="00F66E65"/>
    <w:rsid w:val="00F66F78"/>
    <w:rsid w:val="00F675DF"/>
    <w:rsid w:val="00F67764"/>
    <w:rsid w:val="00F67F99"/>
    <w:rsid w:val="00F7232A"/>
    <w:rsid w:val="00F72EE4"/>
    <w:rsid w:val="00F733F6"/>
    <w:rsid w:val="00F7387A"/>
    <w:rsid w:val="00F7439D"/>
    <w:rsid w:val="00F75057"/>
    <w:rsid w:val="00F75900"/>
    <w:rsid w:val="00F8064B"/>
    <w:rsid w:val="00F80C60"/>
    <w:rsid w:val="00F80CEE"/>
    <w:rsid w:val="00F80E48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69A"/>
    <w:rsid w:val="00F87AED"/>
    <w:rsid w:val="00F902DA"/>
    <w:rsid w:val="00F90AA1"/>
    <w:rsid w:val="00F919FE"/>
    <w:rsid w:val="00F9383E"/>
    <w:rsid w:val="00F94B4D"/>
    <w:rsid w:val="00F96941"/>
    <w:rsid w:val="00F9707A"/>
    <w:rsid w:val="00F977C5"/>
    <w:rsid w:val="00F97893"/>
    <w:rsid w:val="00F97AF2"/>
    <w:rsid w:val="00F97F69"/>
    <w:rsid w:val="00F97FB3"/>
    <w:rsid w:val="00FA0858"/>
    <w:rsid w:val="00FA08D3"/>
    <w:rsid w:val="00FA0D90"/>
    <w:rsid w:val="00FA1032"/>
    <w:rsid w:val="00FA237F"/>
    <w:rsid w:val="00FA2B28"/>
    <w:rsid w:val="00FA3BBD"/>
    <w:rsid w:val="00FA3EB5"/>
    <w:rsid w:val="00FA48EA"/>
    <w:rsid w:val="00FA4BCD"/>
    <w:rsid w:val="00FA5C22"/>
    <w:rsid w:val="00FB0220"/>
    <w:rsid w:val="00FB17CA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0C53"/>
    <w:rsid w:val="00FC0DDF"/>
    <w:rsid w:val="00FC2079"/>
    <w:rsid w:val="00FC2CF5"/>
    <w:rsid w:val="00FC2E52"/>
    <w:rsid w:val="00FC3709"/>
    <w:rsid w:val="00FC3909"/>
    <w:rsid w:val="00FC4638"/>
    <w:rsid w:val="00FC5C83"/>
    <w:rsid w:val="00FC71E2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D73CB"/>
    <w:rsid w:val="00FE0BDF"/>
    <w:rsid w:val="00FE1484"/>
    <w:rsid w:val="00FE18DD"/>
    <w:rsid w:val="00FE1CF4"/>
    <w:rsid w:val="00FE1D00"/>
    <w:rsid w:val="00FE28E1"/>
    <w:rsid w:val="00FE38DE"/>
    <w:rsid w:val="00FE3AAC"/>
    <w:rsid w:val="00FE7BD8"/>
    <w:rsid w:val="00FF00C7"/>
    <w:rsid w:val="00FF2210"/>
    <w:rsid w:val="00FF2B65"/>
    <w:rsid w:val="00FF30CA"/>
    <w:rsid w:val="00FF57C2"/>
    <w:rsid w:val="00FF5A97"/>
    <w:rsid w:val="00FF5E09"/>
    <w:rsid w:val="00FF5E65"/>
    <w:rsid w:val="00FF6624"/>
    <w:rsid w:val="00FF6B87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4207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4">
    <w:name w:val="Основной текст Знак"/>
    <w:basedOn w:val="a0"/>
    <w:link w:val="a3"/>
    <w:semiHidden/>
    <w:rsid w:val="00114207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114207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C0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BEST</cp:lastModifiedBy>
  <cp:revision>9</cp:revision>
  <cp:lastPrinted>2015-08-31T11:44:00Z</cp:lastPrinted>
  <dcterms:created xsi:type="dcterms:W3CDTF">2015-08-25T11:38:00Z</dcterms:created>
  <dcterms:modified xsi:type="dcterms:W3CDTF">2015-08-31T11:45:00Z</dcterms:modified>
</cp:coreProperties>
</file>