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0A" w:rsidRPr="00291B0A" w:rsidRDefault="00291B0A" w:rsidP="0000206C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0A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аукциона по продаже </w:t>
      </w:r>
      <w:r w:rsidR="008338A5">
        <w:rPr>
          <w:rFonts w:ascii="Times New Roman" w:hAnsi="Times New Roman" w:cs="Times New Roman"/>
          <w:b/>
          <w:bCs/>
          <w:sz w:val="28"/>
          <w:szCs w:val="28"/>
        </w:rPr>
        <w:t>земельного участка, находящегося в муниципальной собственности</w:t>
      </w:r>
    </w:p>
    <w:p w:rsidR="00291B0A" w:rsidRPr="00E90F48" w:rsidRDefault="00291B0A" w:rsidP="000020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Администрация Середняковского сельского поселения Костромского муниципального района Костромской области сообщает о результатах </w:t>
      </w:r>
      <w:r w:rsidR="0000206C" w:rsidRPr="0000206C">
        <w:rPr>
          <w:rFonts w:ascii="Times New Roman" w:hAnsi="Times New Roman" w:cs="Times New Roman"/>
          <w:bCs/>
          <w:sz w:val="28"/>
          <w:szCs w:val="28"/>
        </w:rPr>
        <w:t xml:space="preserve">аукциона по продаже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участка с кадастровым номером 44:07:110105:120, расположенного в д. Середняя Костромского района Костромской области.</w:t>
      </w:r>
    </w:p>
    <w:p w:rsidR="008338A5" w:rsidRPr="008338A5" w:rsidRDefault="00291B0A" w:rsidP="008338A5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Аукцион, открытый по составу участников, назначенный на </w:t>
      </w:r>
      <w:r w:rsidR="00D16973">
        <w:rPr>
          <w:rFonts w:ascii="Times New Roman" w:hAnsi="Times New Roman" w:cs="Times New Roman"/>
          <w:bCs/>
          <w:sz w:val="28"/>
          <w:szCs w:val="28"/>
        </w:rPr>
        <w:t>24 июня</w:t>
      </w:r>
      <w:r w:rsidR="00BB0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F48">
        <w:rPr>
          <w:rFonts w:ascii="Times New Roman" w:hAnsi="Times New Roman" w:cs="Times New Roman"/>
          <w:bCs/>
          <w:sz w:val="28"/>
          <w:szCs w:val="28"/>
        </w:rPr>
        <w:t>20</w:t>
      </w:r>
      <w:r w:rsidR="00B77FE3">
        <w:rPr>
          <w:rFonts w:ascii="Times New Roman" w:hAnsi="Times New Roman" w:cs="Times New Roman"/>
          <w:bCs/>
          <w:sz w:val="28"/>
          <w:szCs w:val="28"/>
        </w:rPr>
        <w:t>2</w:t>
      </w:r>
      <w:r w:rsidR="00BB0936">
        <w:rPr>
          <w:rFonts w:ascii="Times New Roman" w:hAnsi="Times New Roman" w:cs="Times New Roman"/>
          <w:bCs/>
          <w:sz w:val="28"/>
          <w:szCs w:val="28"/>
        </w:rPr>
        <w:t>1 г.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16973">
        <w:rPr>
          <w:rFonts w:ascii="Times New Roman" w:hAnsi="Times New Roman" w:cs="Times New Roman"/>
          <w:bCs/>
          <w:sz w:val="28"/>
          <w:szCs w:val="28"/>
        </w:rPr>
        <w:t>09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 час. 00 мин. </w:t>
      </w:r>
      <w:r w:rsidR="00DC1B4E">
        <w:rPr>
          <w:rFonts w:ascii="Times New Roman" w:hAnsi="Times New Roman" w:cs="Times New Roman"/>
          <w:bCs/>
          <w:sz w:val="28"/>
          <w:szCs w:val="28"/>
        </w:rPr>
        <w:t>в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 администрации Середняковского сельского поселения Костромского муниципального района Костромской области, расположенной по адресу: Костромская область, </w:t>
      </w:r>
      <w:r w:rsidR="0000206C">
        <w:rPr>
          <w:rFonts w:ascii="Times New Roman" w:hAnsi="Times New Roman" w:cs="Times New Roman"/>
          <w:bCs/>
          <w:sz w:val="28"/>
          <w:szCs w:val="28"/>
        </w:rPr>
        <w:t>К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>остромской район, д. Середняя, ул. Центральная, д. 1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Середняковского сельского поселения Костромского муниципального района Костромской области  от </w:t>
      </w:r>
      <w:r w:rsidR="00A46DA8">
        <w:rPr>
          <w:rFonts w:ascii="Times New Roman" w:hAnsi="Times New Roman" w:cs="Times New Roman"/>
          <w:bCs/>
          <w:sz w:val="28"/>
          <w:szCs w:val="28"/>
        </w:rPr>
        <w:t>24 мая</w:t>
      </w:r>
      <w:bookmarkStart w:id="0" w:name="_GoBack"/>
      <w:bookmarkEnd w:id="0"/>
      <w:r w:rsidR="00B77FE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B0936">
        <w:rPr>
          <w:rFonts w:ascii="Times New Roman" w:hAnsi="Times New Roman" w:cs="Times New Roman"/>
          <w:bCs/>
          <w:sz w:val="28"/>
          <w:szCs w:val="28"/>
        </w:rPr>
        <w:t>1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46DA8">
        <w:rPr>
          <w:rFonts w:ascii="Times New Roman" w:hAnsi="Times New Roman" w:cs="Times New Roman"/>
          <w:bCs/>
          <w:sz w:val="28"/>
          <w:szCs w:val="28"/>
        </w:rPr>
        <w:t>35</w:t>
      </w:r>
      <w:r w:rsidR="00DC1B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по продаже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участка,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 xml:space="preserve"> находящегося в муниципальной собственности </w:t>
      </w:r>
      <w:r w:rsidR="008338A5">
        <w:rPr>
          <w:rFonts w:ascii="Times New Roman" w:hAnsi="Times New Roman" w:cs="Times New Roman"/>
          <w:bCs/>
          <w:sz w:val="28"/>
          <w:szCs w:val="28"/>
        </w:rPr>
        <w:t>, площадью 892+/- 10 кв.м., расположенного по адресу: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 xml:space="preserve"> Российская Федерация, Костромская область, Костромской район, д. Середняя, ул. Дачная, участок находится примерно в 160 метрах по направлению на юго-восток от ориентира дом № 1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категория з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емель - земли населенных пунктов,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разрешенное использование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хозяйства;</w:t>
      </w:r>
    </w:p>
    <w:p w:rsidR="00291B0A" w:rsidRPr="00E90F48" w:rsidRDefault="00DC1B4E" w:rsidP="000020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признан несостоявшимся, </w:t>
      </w:r>
      <w:r w:rsidR="008338A5">
        <w:rPr>
          <w:rFonts w:ascii="Times New Roman" w:hAnsi="Times New Roman" w:cs="Times New Roman"/>
          <w:bCs/>
          <w:sz w:val="28"/>
          <w:szCs w:val="28"/>
        </w:rPr>
        <w:t>так как не поступило ни одной заявки на участие в аукционе</w:t>
      </w:r>
      <w:r w:rsidR="0034025C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</w:t>
      </w:r>
      <w:r w:rsidR="008338A5">
        <w:rPr>
          <w:rFonts w:ascii="Times New Roman" w:hAnsi="Times New Roman" w:cs="Times New Roman"/>
          <w:bCs/>
          <w:sz w:val="28"/>
          <w:szCs w:val="28"/>
        </w:rPr>
        <w:t>14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8338A5">
        <w:rPr>
          <w:rFonts w:ascii="Times New Roman" w:hAnsi="Times New Roman" w:cs="Times New Roman"/>
          <w:bCs/>
          <w:sz w:val="28"/>
          <w:szCs w:val="28"/>
        </w:rPr>
        <w:t>39.12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кодекса РФ</w:t>
      </w:r>
      <w:r w:rsidR="0034025C">
        <w:rPr>
          <w:rFonts w:ascii="Times New Roman" w:hAnsi="Times New Roman" w:cs="Times New Roman"/>
          <w:bCs/>
          <w:sz w:val="28"/>
          <w:szCs w:val="28"/>
        </w:rPr>
        <w:t>).</w:t>
      </w:r>
    </w:p>
    <w:p w:rsidR="00FD7DA1" w:rsidRPr="00ED280B" w:rsidRDefault="00FD7DA1" w:rsidP="0000206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280B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ED280B" w:rsidRPr="00ED280B">
        <w:rPr>
          <w:rFonts w:ascii="Times New Roman" w:hAnsi="Times New Roman" w:cs="Times New Roman"/>
          <w:sz w:val="28"/>
          <w:szCs w:val="28"/>
        </w:rPr>
        <w:t>Администрация Середняковского сельского поселения</w:t>
      </w:r>
    </w:p>
    <w:p w:rsidR="00C17F17" w:rsidRPr="008338A5" w:rsidRDefault="00D16973" w:rsidP="0000206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</w:t>
      </w:r>
      <w:r w:rsidR="008338A5" w:rsidRPr="008338A5">
        <w:rPr>
          <w:rFonts w:ascii="Times New Roman" w:hAnsi="Times New Roman" w:cs="Times New Roman"/>
          <w:sz w:val="28"/>
          <w:szCs w:val="28"/>
        </w:rPr>
        <w:t>.20</w:t>
      </w:r>
      <w:r w:rsidR="00650D50">
        <w:rPr>
          <w:rFonts w:ascii="Times New Roman" w:hAnsi="Times New Roman" w:cs="Times New Roman"/>
          <w:sz w:val="28"/>
          <w:szCs w:val="28"/>
        </w:rPr>
        <w:t>2</w:t>
      </w:r>
      <w:r w:rsidR="00BB0936">
        <w:rPr>
          <w:rFonts w:ascii="Times New Roman" w:hAnsi="Times New Roman" w:cs="Times New Roman"/>
          <w:sz w:val="28"/>
          <w:szCs w:val="28"/>
        </w:rPr>
        <w:t>1</w:t>
      </w:r>
      <w:r w:rsidR="008338A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17F17" w:rsidRPr="0083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9E"/>
    <w:rsid w:val="0000206C"/>
    <w:rsid w:val="00291B0A"/>
    <w:rsid w:val="002D0184"/>
    <w:rsid w:val="0034025C"/>
    <w:rsid w:val="0045549E"/>
    <w:rsid w:val="005D0112"/>
    <w:rsid w:val="00650D50"/>
    <w:rsid w:val="0067489D"/>
    <w:rsid w:val="007A5C9B"/>
    <w:rsid w:val="008338A5"/>
    <w:rsid w:val="008E0B63"/>
    <w:rsid w:val="009425DB"/>
    <w:rsid w:val="00A46DA8"/>
    <w:rsid w:val="00B77FE3"/>
    <w:rsid w:val="00BB0936"/>
    <w:rsid w:val="00C17F17"/>
    <w:rsid w:val="00D16973"/>
    <w:rsid w:val="00DC1B4E"/>
    <w:rsid w:val="00E90F48"/>
    <w:rsid w:val="00ED280B"/>
    <w:rsid w:val="00F93667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480F"/>
  <w15:docId w15:val="{48BD8216-029A-495C-BAF4-BC7CAADF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C1B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1B4E"/>
  </w:style>
  <w:style w:type="paragraph" w:styleId="a6">
    <w:name w:val="Body Text"/>
    <w:basedOn w:val="a"/>
    <w:link w:val="a7"/>
    <w:uiPriority w:val="99"/>
    <w:semiHidden/>
    <w:unhideWhenUsed/>
    <w:rsid w:val="008338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3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LLYBA</dc:creator>
  <cp:keywords/>
  <dc:description/>
  <cp:lastModifiedBy>LYBAZ</cp:lastModifiedBy>
  <cp:revision>17</cp:revision>
  <dcterms:created xsi:type="dcterms:W3CDTF">2016-09-02T05:55:00Z</dcterms:created>
  <dcterms:modified xsi:type="dcterms:W3CDTF">2021-09-01T08:06:00Z</dcterms:modified>
</cp:coreProperties>
</file>