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9EE9B6" w14:textId="77777777" w:rsidR="00447BD6" w:rsidRPr="00E40513" w:rsidRDefault="00E37F03" w:rsidP="00E4051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0513">
        <w:rPr>
          <w:rFonts w:ascii="Times New Roman" w:hAnsi="Times New Roman" w:cs="Times New Roman"/>
          <w:b/>
          <w:bCs/>
          <w:sz w:val="28"/>
          <w:szCs w:val="28"/>
        </w:rPr>
        <w:t>Администрация Середняковского сельского поселения</w:t>
      </w:r>
      <w:r w:rsidR="00447BD6" w:rsidRPr="00E40513">
        <w:rPr>
          <w:rFonts w:ascii="Times New Roman" w:hAnsi="Times New Roman" w:cs="Times New Roman"/>
          <w:b/>
          <w:bCs/>
          <w:sz w:val="28"/>
          <w:szCs w:val="28"/>
        </w:rPr>
        <w:t xml:space="preserve"> Костромского муниципального района</w:t>
      </w:r>
      <w:r w:rsidR="00E4051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47BD6" w:rsidRPr="00E40513">
        <w:rPr>
          <w:rFonts w:ascii="Times New Roman" w:hAnsi="Times New Roman" w:cs="Times New Roman"/>
          <w:b/>
          <w:bCs/>
          <w:sz w:val="28"/>
          <w:szCs w:val="28"/>
        </w:rPr>
        <w:t>Костромской области информирует граждан и юридических лиц:</w:t>
      </w:r>
    </w:p>
    <w:p w14:paraId="4B78E5C6" w14:textId="77777777" w:rsidR="00447BD6" w:rsidRPr="00E40513" w:rsidRDefault="00447BD6" w:rsidP="00E4051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0513">
        <w:rPr>
          <w:rFonts w:ascii="Times New Roman" w:hAnsi="Times New Roman" w:cs="Times New Roman"/>
          <w:b/>
          <w:bCs/>
          <w:sz w:val="28"/>
          <w:szCs w:val="28"/>
        </w:rPr>
        <w:t>О приёме заявлений граждан и КФХ о намерении участвовать в аукционе:</w:t>
      </w:r>
      <w:r w:rsidRPr="00E40513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                                         </w:t>
      </w:r>
    </w:p>
    <w:p w14:paraId="7813C407" w14:textId="77777777" w:rsidR="00447BD6" w:rsidRPr="00E40513" w:rsidRDefault="00447BD6" w:rsidP="00CF1F0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0513">
        <w:rPr>
          <w:rFonts w:ascii="Times New Roman" w:hAnsi="Times New Roman" w:cs="Times New Roman"/>
          <w:sz w:val="28"/>
          <w:szCs w:val="28"/>
        </w:rPr>
        <w:t xml:space="preserve">- </w:t>
      </w:r>
      <w:r w:rsidR="00E37F03" w:rsidRPr="00E40513">
        <w:rPr>
          <w:rFonts w:ascii="Times New Roman" w:hAnsi="Times New Roman" w:cs="Times New Roman"/>
          <w:sz w:val="28"/>
          <w:szCs w:val="28"/>
        </w:rPr>
        <w:t>по предоставлению земельн</w:t>
      </w:r>
      <w:r w:rsidR="00CF1F0F">
        <w:rPr>
          <w:rFonts w:ascii="Times New Roman" w:hAnsi="Times New Roman" w:cs="Times New Roman"/>
          <w:sz w:val="28"/>
          <w:szCs w:val="28"/>
        </w:rPr>
        <w:t>ого</w:t>
      </w:r>
      <w:r w:rsidR="00E37F03" w:rsidRPr="00E40513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CF1F0F">
        <w:rPr>
          <w:rFonts w:ascii="Times New Roman" w:hAnsi="Times New Roman" w:cs="Times New Roman"/>
          <w:sz w:val="28"/>
          <w:szCs w:val="28"/>
        </w:rPr>
        <w:t>а</w:t>
      </w:r>
      <w:r w:rsidR="00E37F03" w:rsidRPr="00E40513">
        <w:rPr>
          <w:rFonts w:ascii="Times New Roman" w:hAnsi="Times New Roman" w:cs="Times New Roman"/>
          <w:sz w:val="28"/>
          <w:szCs w:val="28"/>
        </w:rPr>
        <w:t xml:space="preserve"> </w:t>
      </w:r>
      <w:r w:rsidRPr="00E40513">
        <w:rPr>
          <w:rFonts w:ascii="Times New Roman" w:hAnsi="Times New Roman" w:cs="Times New Roman"/>
          <w:sz w:val="28"/>
          <w:szCs w:val="28"/>
        </w:rPr>
        <w:t>в собственность</w:t>
      </w:r>
      <w:r w:rsidR="00E40513" w:rsidRPr="00E40513">
        <w:rPr>
          <w:rFonts w:ascii="Times New Roman" w:hAnsi="Times New Roman" w:cs="Times New Roman"/>
          <w:sz w:val="28"/>
          <w:szCs w:val="28"/>
        </w:rPr>
        <w:t>:</w:t>
      </w:r>
    </w:p>
    <w:p w14:paraId="705431E9" w14:textId="23BD93E0" w:rsidR="00961DCF" w:rsidRPr="00961DCF" w:rsidRDefault="00961DCF" w:rsidP="00961DCF">
      <w:pPr>
        <w:autoSpaceDN w:val="0"/>
        <w:spacing w:line="25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1DCF">
        <w:rPr>
          <w:rFonts w:ascii="Times New Roman" w:eastAsia="Calibri" w:hAnsi="Times New Roman" w:cs="Times New Roman"/>
          <w:sz w:val="28"/>
          <w:szCs w:val="28"/>
        </w:rPr>
        <w:t>- земельный участок с кадастровым номером 44:07:110106:1</w:t>
      </w:r>
      <w:r w:rsidR="00BB20CF">
        <w:rPr>
          <w:rFonts w:ascii="Times New Roman" w:eastAsia="Calibri" w:hAnsi="Times New Roman" w:cs="Times New Roman"/>
          <w:sz w:val="28"/>
          <w:szCs w:val="28"/>
        </w:rPr>
        <w:t>0</w:t>
      </w:r>
      <w:r w:rsidRPr="00961DCF">
        <w:rPr>
          <w:rFonts w:ascii="Times New Roman" w:eastAsia="Calibri" w:hAnsi="Times New Roman" w:cs="Times New Roman"/>
          <w:sz w:val="28"/>
          <w:szCs w:val="28"/>
        </w:rPr>
        <w:t xml:space="preserve"> площадью </w:t>
      </w:r>
      <w:r w:rsidR="00BB20CF">
        <w:rPr>
          <w:rFonts w:ascii="Times New Roman" w:eastAsia="Calibri" w:hAnsi="Times New Roman" w:cs="Times New Roman"/>
          <w:sz w:val="28"/>
          <w:szCs w:val="28"/>
        </w:rPr>
        <w:t>600</w:t>
      </w:r>
      <w:r w:rsidRPr="00961DCF">
        <w:rPr>
          <w:rFonts w:ascii="Times New Roman" w:eastAsia="Calibri" w:hAnsi="Times New Roman" w:cs="Times New Roman"/>
          <w:sz w:val="28"/>
          <w:szCs w:val="28"/>
        </w:rPr>
        <w:t xml:space="preserve"> кв.м., местоположение: Костромская область, Костромской район, д. Середняя, </w:t>
      </w:r>
      <w:r w:rsidR="00BB20CF">
        <w:rPr>
          <w:rFonts w:ascii="Times New Roman" w:eastAsia="Calibri" w:hAnsi="Times New Roman" w:cs="Times New Roman"/>
          <w:sz w:val="28"/>
          <w:szCs w:val="28"/>
        </w:rPr>
        <w:t>ул. Пригородная, з/у 4а</w:t>
      </w:r>
      <w:r w:rsidRPr="00961DCF">
        <w:rPr>
          <w:rFonts w:ascii="Times New Roman" w:eastAsia="Calibri" w:hAnsi="Times New Roman" w:cs="Times New Roman"/>
          <w:sz w:val="28"/>
          <w:szCs w:val="28"/>
        </w:rPr>
        <w:t>, категория земель – земли населенных пунктов, наименование вида разрешенного использования – для ведения личного подсобного хозяйства</w:t>
      </w:r>
      <w:r w:rsidR="00BB20CF">
        <w:rPr>
          <w:rFonts w:ascii="Times New Roman" w:eastAsia="Calibri" w:hAnsi="Times New Roman" w:cs="Times New Roman"/>
          <w:sz w:val="28"/>
          <w:szCs w:val="28"/>
        </w:rPr>
        <w:t xml:space="preserve"> (приусадебный земельный участок)</w:t>
      </w:r>
      <w:r w:rsidRPr="00961DC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D7F0935" w14:textId="77777777" w:rsidR="00447BD6" w:rsidRPr="00E40513" w:rsidRDefault="00E40513" w:rsidP="00E4051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447BD6" w:rsidRPr="00E40513">
        <w:rPr>
          <w:rFonts w:ascii="Times New Roman" w:hAnsi="Times New Roman" w:cs="Times New Roman"/>
          <w:sz w:val="28"/>
          <w:szCs w:val="28"/>
        </w:rPr>
        <w:t>а инф</w:t>
      </w:r>
      <w:r>
        <w:rPr>
          <w:rFonts w:ascii="Times New Roman" w:hAnsi="Times New Roman" w:cs="Times New Roman"/>
          <w:sz w:val="28"/>
          <w:szCs w:val="28"/>
        </w:rPr>
        <w:t>ормацией обращаться по адресу:</w:t>
      </w:r>
      <w:r w:rsidRPr="00E40513">
        <w:rPr>
          <w:rFonts w:ascii="Times New Roman" w:hAnsi="Times New Roman" w:cs="Times New Roman"/>
          <w:sz w:val="28"/>
          <w:szCs w:val="28"/>
        </w:rPr>
        <w:t xml:space="preserve"> Костромская область, Костромской район, д. Середняя, ул. Центральная, д. 1, понедельник-пятница </w:t>
      </w:r>
      <w:r w:rsidR="00447BD6" w:rsidRPr="00E40513">
        <w:rPr>
          <w:rFonts w:ascii="Times New Roman" w:hAnsi="Times New Roman" w:cs="Times New Roman"/>
          <w:sz w:val="28"/>
          <w:szCs w:val="28"/>
        </w:rPr>
        <w:t>с 09-</w:t>
      </w:r>
      <w:r w:rsidRPr="00E40513">
        <w:rPr>
          <w:rFonts w:ascii="Times New Roman" w:hAnsi="Times New Roman" w:cs="Times New Roman"/>
          <w:sz w:val="28"/>
          <w:szCs w:val="28"/>
        </w:rPr>
        <w:t>30</w:t>
      </w:r>
      <w:r w:rsidR="00447BD6" w:rsidRPr="00E40513">
        <w:rPr>
          <w:rFonts w:ascii="Times New Roman" w:hAnsi="Times New Roman" w:cs="Times New Roman"/>
          <w:sz w:val="28"/>
          <w:szCs w:val="28"/>
        </w:rPr>
        <w:t xml:space="preserve"> до 12-</w:t>
      </w:r>
      <w:r w:rsidRPr="00E40513">
        <w:rPr>
          <w:rFonts w:ascii="Times New Roman" w:hAnsi="Times New Roman" w:cs="Times New Roman"/>
          <w:sz w:val="28"/>
          <w:szCs w:val="28"/>
        </w:rPr>
        <w:t>3</w:t>
      </w:r>
      <w:r w:rsidR="00447BD6" w:rsidRPr="00E40513">
        <w:rPr>
          <w:rFonts w:ascii="Times New Roman" w:hAnsi="Times New Roman" w:cs="Times New Roman"/>
          <w:sz w:val="28"/>
          <w:szCs w:val="28"/>
        </w:rPr>
        <w:t>0</w:t>
      </w:r>
      <w:r w:rsidRPr="00E40513">
        <w:rPr>
          <w:rFonts w:ascii="Times New Roman" w:hAnsi="Times New Roman" w:cs="Times New Roman"/>
          <w:sz w:val="28"/>
          <w:szCs w:val="28"/>
        </w:rPr>
        <w:t xml:space="preserve">, с 13.30 до 16.30, </w:t>
      </w:r>
      <w:r w:rsidR="00447BD6" w:rsidRPr="00E40513">
        <w:rPr>
          <w:rFonts w:ascii="Times New Roman" w:hAnsi="Times New Roman" w:cs="Times New Roman"/>
          <w:sz w:val="28"/>
          <w:szCs w:val="28"/>
        </w:rPr>
        <w:t xml:space="preserve">тел. (4942) </w:t>
      </w:r>
      <w:r w:rsidRPr="00E40513">
        <w:rPr>
          <w:rFonts w:ascii="Times New Roman" w:hAnsi="Times New Roman" w:cs="Times New Roman"/>
          <w:sz w:val="28"/>
          <w:szCs w:val="28"/>
        </w:rPr>
        <w:t>652-788</w:t>
      </w:r>
      <w:r w:rsidR="00447BD6" w:rsidRPr="00E40513">
        <w:rPr>
          <w:rFonts w:ascii="Times New Roman" w:hAnsi="Times New Roman" w:cs="Times New Roman"/>
          <w:sz w:val="28"/>
          <w:szCs w:val="28"/>
        </w:rPr>
        <w:t>.</w:t>
      </w:r>
    </w:p>
    <w:p w14:paraId="4D911ABB" w14:textId="77777777" w:rsidR="007210B9" w:rsidRDefault="007210B9"/>
    <w:sectPr w:rsidR="007210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EB0"/>
    <w:rsid w:val="003B2DB2"/>
    <w:rsid w:val="0044657D"/>
    <w:rsid w:val="00447BD6"/>
    <w:rsid w:val="00462085"/>
    <w:rsid w:val="005F2EB0"/>
    <w:rsid w:val="007210B9"/>
    <w:rsid w:val="00961DCF"/>
    <w:rsid w:val="00BB20CF"/>
    <w:rsid w:val="00CF1F0F"/>
    <w:rsid w:val="00E37F03"/>
    <w:rsid w:val="00E40513"/>
    <w:rsid w:val="00F72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2A430"/>
  <w15:chartTrackingRefBased/>
  <w15:docId w15:val="{4F55067C-F87B-498C-BD7C-BDAC83117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49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LYBAZ</dc:creator>
  <cp:keywords/>
  <dc:description/>
  <cp:lastModifiedBy>mgd</cp:lastModifiedBy>
  <cp:revision>7</cp:revision>
  <cp:lastPrinted>2023-10-27T08:21:00Z</cp:lastPrinted>
  <dcterms:created xsi:type="dcterms:W3CDTF">2023-06-16T08:21:00Z</dcterms:created>
  <dcterms:modified xsi:type="dcterms:W3CDTF">2025-01-08T08:03:00Z</dcterms:modified>
</cp:coreProperties>
</file>