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29A" w:rsidRPr="00163459" w:rsidRDefault="00163459" w:rsidP="00163459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163459">
        <w:rPr>
          <w:rFonts w:ascii="Times New Roman" w:hAnsi="Times New Roman" w:cs="Times New Roman"/>
          <w:sz w:val="32"/>
          <w:szCs w:val="32"/>
        </w:rPr>
        <w:t>21.05.2020 года в период с 10 часов до 12 часов заместитель прокурора Костромской области Авдеев Денис Евгеньевич проведет личный прием граждан в помещении прокуратуры Костромского района по адресу: г. Кострома, ул. Сима</w:t>
      </w:r>
      <w:bookmarkStart w:id="0" w:name="_GoBack"/>
      <w:bookmarkEnd w:id="0"/>
      <w:r w:rsidRPr="00163459">
        <w:rPr>
          <w:rFonts w:ascii="Times New Roman" w:hAnsi="Times New Roman" w:cs="Times New Roman"/>
          <w:sz w:val="32"/>
          <w:szCs w:val="32"/>
        </w:rPr>
        <w:t>новского, д. 105.</w:t>
      </w:r>
    </w:p>
    <w:sectPr w:rsidR="003B329A" w:rsidRPr="0016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CF"/>
    <w:rsid w:val="001623C6"/>
    <w:rsid w:val="00163459"/>
    <w:rsid w:val="00BC11CF"/>
    <w:rsid w:val="00F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4963"/>
  <w15:chartTrackingRefBased/>
  <w15:docId w15:val="{2FBDF8D5-2189-44BC-BD3D-C75F2A7E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LYBAZ</dc:creator>
  <cp:keywords/>
  <dc:description/>
  <cp:lastModifiedBy>LYBAZ</cp:lastModifiedBy>
  <cp:revision>2</cp:revision>
  <dcterms:created xsi:type="dcterms:W3CDTF">2020-05-19T06:26:00Z</dcterms:created>
  <dcterms:modified xsi:type="dcterms:W3CDTF">2020-05-19T06:29:00Z</dcterms:modified>
</cp:coreProperties>
</file>