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1A" w:rsidRPr="00F05C99" w:rsidRDefault="00F05C99" w:rsidP="00F05C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99">
        <w:rPr>
          <w:rFonts w:ascii="Times New Roman" w:hAnsi="Times New Roman" w:cs="Times New Roman"/>
          <w:sz w:val="28"/>
          <w:szCs w:val="28"/>
        </w:rPr>
        <w:t>В общероссийский день приема граждан 12 декабря 2019 года с 12 часов 00 минут до 20 часов 00 минут по местному времени в прокуратуре Костромского района будет проводиться личный прием заявителей</w:t>
      </w:r>
      <w:r>
        <w:rPr>
          <w:rFonts w:ascii="Times New Roman" w:hAnsi="Times New Roman" w:cs="Times New Roman"/>
          <w:sz w:val="28"/>
          <w:szCs w:val="28"/>
        </w:rPr>
        <w:t>, а также, будет обеспечено личное обращение в режиме видеоконференцсвязи или иных видов связи к уполномоченным лицам иных органов, в компетенцию которых входит решение поставленных в обращениях вопросов.</w:t>
      </w:r>
      <w:bookmarkStart w:id="0" w:name="_GoBack"/>
      <w:bookmarkEnd w:id="0"/>
    </w:p>
    <w:sectPr w:rsidR="00692F1A" w:rsidRPr="00F0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88"/>
    <w:rsid w:val="000E0388"/>
    <w:rsid w:val="00692F1A"/>
    <w:rsid w:val="00F0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BC0C"/>
  <w15:chartTrackingRefBased/>
  <w15:docId w15:val="{436C7898-B9BD-43D6-8D54-E2E95E81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3</cp:revision>
  <dcterms:created xsi:type="dcterms:W3CDTF">2019-12-04T12:03:00Z</dcterms:created>
  <dcterms:modified xsi:type="dcterms:W3CDTF">2019-12-04T12:08:00Z</dcterms:modified>
</cp:coreProperties>
</file>