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6A00E842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3E980B93" w14:textId="77777777"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90" w:tblpY="226"/>
        <w:tblW w:w="41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</w:tblGrid>
      <w:tr w:rsidR="00556ECE" w14:paraId="76877822" w14:textId="77777777" w:rsidTr="00556ECE">
        <w:trPr>
          <w:trHeight w:hRule="exact" w:val="3400"/>
        </w:trPr>
        <w:tc>
          <w:tcPr>
            <w:tcW w:w="4111" w:type="dxa"/>
            <w:gridSpan w:val="2"/>
            <w:tcBorders>
              <w:bottom w:val="nil"/>
            </w:tcBorders>
          </w:tcPr>
          <w:p w14:paraId="6EF7005C" w14:textId="77777777" w:rsidR="00556ECE" w:rsidRPr="00A47537" w:rsidRDefault="00556ECE" w:rsidP="00556ECE">
            <w:pPr>
              <w:ind w:left="45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458A14" wp14:editId="53499D50">
                  <wp:extent cx="756000" cy="756000"/>
                  <wp:effectExtent l="0" t="0" r="6350" b="6350"/>
                  <wp:docPr id="255" name="Рисунок 4" descr="Описание: C:\Users\ДШ\Моя работа\Моя работа 1\01 Бланки\Ptisa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ДШ\Моя работа\Моя работа 1\01 Бланки\Ptisa-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31B6B" w14:textId="77777777" w:rsidR="00C04F7D" w:rsidRPr="00C04F7D" w:rsidRDefault="00C04F7D" w:rsidP="00C04F7D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РОССИЙСКОЙ ФЕДЕРАЦИИ</w:t>
            </w:r>
          </w:p>
          <w:p w14:paraId="640765F3" w14:textId="171F9697" w:rsidR="00556ECE" w:rsidRPr="00C04F7D" w:rsidRDefault="00C04F7D" w:rsidP="00C04F7D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КОСТРОМСКОЙ ОБЛАСТИ</w:t>
            </w:r>
          </w:p>
          <w:p w14:paraId="09EE1C11" w14:textId="0FF5A476" w:rsidR="00C04F7D" w:rsidRPr="00C04F7D" w:rsidRDefault="00C04F7D" w:rsidP="00C04F7D">
            <w:pPr>
              <w:spacing w:before="120" w:line="256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F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ПРОКУРАТУРА</w:t>
            </w:r>
          </w:p>
          <w:p w14:paraId="273A6864" w14:textId="0EB76DD4" w:rsidR="00556ECE" w:rsidRPr="00312FEC" w:rsidRDefault="00C04F7D" w:rsidP="00C04F7D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F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Костромского района</w:t>
            </w:r>
          </w:p>
          <w:p w14:paraId="269FAFC2" w14:textId="225E5E63" w:rsidR="00C04F7D" w:rsidRPr="00C04F7D" w:rsidRDefault="007A7546" w:rsidP="00C04F7D">
            <w:pPr>
              <w:spacing w:before="120"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B90246">
              <w:rPr>
                <w:rFonts w:ascii="Times New Roman" w:eastAsia="Calibri" w:hAnsi="Times New Roman" w:cs="Times New Roman"/>
                <w:sz w:val="20"/>
                <w:szCs w:val="20"/>
              </w:rPr>
              <w:t>р-т Мира</w:t>
            </w:r>
            <w:r w:rsidR="00C04F7D" w:rsidRPr="00C04F7D">
              <w:rPr>
                <w:rFonts w:ascii="Times New Roman" w:eastAsia="Calibri" w:hAnsi="Times New Roman" w:cs="Times New Roman"/>
                <w:sz w:val="20"/>
                <w:szCs w:val="20"/>
              </w:rPr>
              <w:t>, 1</w:t>
            </w:r>
            <w:r w:rsidR="00B90246">
              <w:rPr>
                <w:rFonts w:ascii="Times New Roman" w:eastAsia="Calibri" w:hAnsi="Times New Roman" w:cs="Times New Roman"/>
                <w:sz w:val="20"/>
                <w:szCs w:val="20"/>
              </w:rPr>
              <w:t>/2</w:t>
            </w:r>
            <w:r w:rsidR="00C04F7D" w:rsidRPr="00C04F7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57267CB1" w14:textId="4B7D440D" w:rsidR="00C04F7D" w:rsidRPr="00C04F7D" w:rsidRDefault="007A7546" w:rsidP="00C04F7D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r w:rsidR="00C04F7D" w:rsidRPr="00C04F7D">
              <w:rPr>
                <w:rFonts w:ascii="Times New Roman" w:eastAsia="Calibri" w:hAnsi="Times New Roman" w:cs="Times New Roman"/>
                <w:sz w:val="20"/>
                <w:szCs w:val="20"/>
              </w:rPr>
              <w:t>Кострома, 15600</w:t>
            </w:r>
            <w:r w:rsidR="00B9024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14:paraId="15EBB396" w14:textId="08A2F24D" w:rsidR="00556ECE" w:rsidRPr="00312FEC" w:rsidRDefault="00C04F7D" w:rsidP="00C04F7D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F7D">
              <w:rPr>
                <w:rFonts w:ascii="Times New Roman" w:eastAsia="Calibri" w:hAnsi="Times New Roman" w:cs="Times New Roman"/>
                <w:sz w:val="20"/>
                <w:szCs w:val="20"/>
              </w:rPr>
              <w:t>тел.: 45-47-32</w:t>
            </w:r>
          </w:p>
          <w:p w14:paraId="0E553964" w14:textId="77777777" w:rsidR="00556ECE" w:rsidRPr="00A47537" w:rsidRDefault="00556ECE" w:rsidP="00556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ECE" w14:paraId="7E45F7EF" w14:textId="77777777" w:rsidTr="00556ECE">
        <w:trPr>
          <w:trHeight w:hRule="exact" w:val="397"/>
        </w:trPr>
        <w:tc>
          <w:tcPr>
            <w:tcW w:w="426" w:type="dxa"/>
            <w:tcBorders>
              <w:bottom w:val="nil"/>
            </w:tcBorders>
            <w:tcFitText/>
            <w:vAlign w:val="center"/>
          </w:tcPr>
          <w:p w14:paraId="4618A324" w14:textId="77777777" w:rsidR="00556ECE" w:rsidRDefault="00556ECE" w:rsidP="00556EC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tcBorders>
              <w:bottom w:val="nil"/>
            </w:tcBorders>
            <w:tcFitText/>
            <w:vAlign w:val="center"/>
          </w:tcPr>
          <w:p w14:paraId="3A378068" w14:textId="77777777" w:rsidR="00556ECE" w:rsidRDefault="00556ECE" w:rsidP="00556ECE">
            <w:pPr>
              <w:jc w:val="center"/>
              <w:rPr>
                <w:rFonts w:ascii="Times New Roman" w:hAnsi="Times New Roman" w:cs="Times New Roman"/>
                <w:noProof/>
              </w:rPr>
            </w:pPr>
            <w:bookmarkStart w:id="0" w:name="REGNUMDATESTAMP"/>
            <w:bookmarkEnd w:id="0"/>
          </w:p>
        </w:tc>
      </w:tr>
    </w:tbl>
    <w:p w14:paraId="0C3809CD" w14:textId="77777777" w:rsidR="00F96C94" w:rsidRDefault="00F96C94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page" w:horzAnchor="margin" w:tblpXSpec="right" w:tblpY="1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2"/>
      </w:tblGrid>
      <w:tr w:rsidR="00F633AF" w:rsidRPr="00895C34" w14:paraId="3B9A91D9" w14:textId="77777777" w:rsidTr="00F633AF">
        <w:tc>
          <w:tcPr>
            <w:tcW w:w="4852" w:type="dxa"/>
          </w:tcPr>
          <w:p w14:paraId="6E870C1E" w14:textId="77777777" w:rsidR="00565C39" w:rsidRPr="00565C39" w:rsidRDefault="00565C39" w:rsidP="00565C39">
            <w:pPr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39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Костромского муниципального района Костромской области</w:t>
            </w:r>
          </w:p>
          <w:p w14:paraId="4DE8DAA7" w14:textId="77777777" w:rsidR="00565C39" w:rsidRPr="00565C39" w:rsidRDefault="00565C39" w:rsidP="00565C39">
            <w:pPr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906F7" w14:textId="77777777" w:rsidR="00565C39" w:rsidRPr="00565C39" w:rsidRDefault="00565C39" w:rsidP="00565C39">
            <w:pPr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39">
              <w:rPr>
                <w:rFonts w:ascii="Times New Roman" w:hAnsi="Times New Roman" w:cs="Times New Roman"/>
                <w:sz w:val="28"/>
                <w:szCs w:val="28"/>
              </w:rPr>
              <w:t>Шиловой Е.А.</w:t>
            </w:r>
          </w:p>
          <w:p w14:paraId="502D2AD0" w14:textId="77777777" w:rsidR="00565C39" w:rsidRPr="00565C39" w:rsidRDefault="00565C39" w:rsidP="00565C39">
            <w:pPr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05BC8" w14:textId="77777777" w:rsidR="00565C39" w:rsidRPr="00565C39" w:rsidRDefault="00565C39" w:rsidP="00565C39">
            <w:pPr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39">
              <w:rPr>
                <w:rFonts w:ascii="Times New Roman" w:hAnsi="Times New Roman" w:cs="Times New Roman"/>
                <w:sz w:val="28"/>
                <w:szCs w:val="28"/>
              </w:rPr>
              <w:t>ул. М. Новикова, д.7, г. Кострома, 156961</w:t>
            </w:r>
          </w:p>
          <w:p w14:paraId="275DE8EA" w14:textId="77777777" w:rsidR="00565C39" w:rsidRPr="00565C39" w:rsidRDefault="00565C39" w:rsidP="00565C39">
            <w:pPr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D2A27" w14:textId="77777777" w:rsidR="00565C39" w:rsidRPr="00565C39" w:rsidRDefault="00565C39" w:rsidP="00565C39">
            <w:pPr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FA506" w14:textId="6C070F81" w:rsidR="00211573" w:rsidRPr="00CE0A20" w:rsidRDefault="00565C39" w:rsidP="00565C39">
            <w:pPr>
              <w:tabs>
                <w:tab w:val="left" w:pos="708"/>
                <w:tab w:val="center" w:pos="4153"/>
                <w:tab w:val="right" w:pos="830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39">
              <w:rPr>
                <w:rFonts w:ascii="Times New Roman" w:hAnsi="Times New Roman" w:cs="Times New Roman"/>
                <w:sz w:val="28"/>
                <w:szCs w:val="28"/>
              </w:rPr>
              <w:t>Главам администраций сельских поселений Костромского муниципального района</w:t>
            </w:r>
          </w:p>
        </w:tc>
      </w:tr>
    </w:tbl>
    <w:p w14:paraId="5CDCBE83" w14:textId="77777777" w:rsidR="004753CB" w:rsidRPr="003C5486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5800C" w14:textId="77777777" w:rsidR="004753CB" w:rsidRPr="003C5486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DFD0F" w14:textId="77777777" w:rsidR="004753CB" w:rsidRPr="003C5486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22B33" w14:textId="77777777" w:rsidR="00C32DEB" w:rsidRPr="003C5486" w:rsidRDefault="00C32DEB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01C05" w14:textId="77777777" w:rsidR="00AC0748" w:rsidRPr="003C5486" w:rsidRDefault="00AC0748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88FA5" w14:textId="77777777" w:rsidR="00E10DCA" w:rsidRPr="003C5486" w:rsidRDefault="00E10DCA" w:rsidP="000E0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CB6233" w:rsidRPr="00895C34" w14:paraId="1EB13888" w14:textId="77777777" w:rsidTr="00BE180D">
        <w:tc>
          <w:tcPr>
            <w:tcW w:w="4111" w:type="dxa"/>
          </w:tcPr>
          <w:p w14:paraId="3B5DF5F3" w14:textId="43DAB643" w:rsidR="00CB6233" w:rsidRPr="003C5486" w:rsidRDefault="00CB6233" w:rsidP="00BE180D">
            <w:pPr>
              <w:tabs>
                <w:tab w:val="left" w:pos="4253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952016" w14:textId="7AC5EDE2" w:rsidR="00565C39" w:rsidRDefault="00565C39" w:rsidP="00DA10E8">
      <w:pPr>
        <w:tabs>
          <w:tab w:val="left" w:pos="708"/>
          <w:tab w:val="center" w:pos="4153"/>
          <w:tab w:val="right" w:pos="8306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3F2D0" w14:textId="47C6C4D8" w:rsidR="006F7133" w:rsidRDefault="006F7133" w:rsidP="00DA10E8">
      <w:pPr>
        <w:tabs>
          <w:tab w:val="left" w:pos="708"/>
          <w:tab w:val="center" w:pos="4153"/>
          <w:tab w:val="right" w:pos="8306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7A5D8C" w14:textId="77777777" w:rsidR="006F7133" w:rsidRDefault="006F7133" w:rsidP="00DA10E8">
      <w:pPr>
        <w:tabs>
          <w:tab w:val="left" w:pos="708"/>
          <w:tab w:val="center" w:pos="4153"/>
          <w:tab w:val="right" w:pos="8306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42C14" w14:textId="77777777" w:rsidR="009F7B35" w:rsidRDefault="00B55ACA" w:rsidP="009F7B35">
      <w:pPr>
        <w:pStyle w:val="a9"/>
        <w:tabs>
          <w:tab w:val="left" w:pos="720"/>
          <w:tab w:val="center" w:pos="4153"/>
          <w:tab w:val="right" w:pos="83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7133">
        <w:rPr>
          <w:rFonts w:ascii="Times New Roman" w:hAnsi="Times New Roman" w:cs="Times New Roman"/>
          <w:sz w:val="28"/>
          <w:szCs w:val="28"/>
        </w:rPr>
        <w:t>1.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Вам для опубликования в официальных печатных изданиях муниципального района и сельских поселений разъяснения законодательства на тему:</w:t>
      </w:r>
      <w:r w:rsidR="001D5191" w:rsidRPr="001D5191">
        <w:rPr>
          <w:rFonts w:ascii="Times New Roman" w:hAnsi="Times New Roman" w:cs="Times New Roman"/>
          <w:sz w:val="28"/>
          <w:szCs w:val="28"/>
        </w:rPr>
        <w:t xml:space="preserve"> </w:t>
      </w:r>
      <w:r w:rsidR="009F7B35">
        <w:rPr>
          <w:rFonts w:ascii="Times New Roman" w:hAnsi="Times New Roman" w:cs="Times New Roman"/>
          <w:sz w:val="28"/>
          <w:szCs w:val="28"/>
        </w:rPr>
        <w:t>«</w:t>
      </w:r>
      <w:r w:rsidR="009F7B35" w:rsidRPr="009F7B35">
        <w:rPr>
          <w:rFonts w:ascii="Times New Roman" w:hAnsi="Times New Roman" w:cs="Times New Roman"/>
          <w:sz w:val="28"/>
          <w:szCs w:val="28"/>
        </w:rPr>
        <w:t>Даны разъяснения по некоторым вопросам территориальной реформы системы местного самоуправления в РФ</w:t>
      </w:r>
      <w:r w:rsidR="009F7B35">
        <w:rPr>
          <w:rFonts w:ascii="Times New Roman" w:hAnsi="Times New Roman" w:cs="Times New Roman"/>
          <w:sz w:val="28"/>
          <w:szCs w:val="28"/>
        </w:rPr>
        <w:t xml:space="preserve"> (</w:t>
      </w:r>
      <w:r w:rsidR="009F7B35" w:rsidRPr="009F7B35">
        <w:rPr>
          <w:rFonts w:ascii="Times New Roman" w:hAnsi="Times New Roman" w:cs="Times New Roman"/>
          <w:sz w:val="28"/>
          <w:szCs w:val="28"/>
        </w:rPr>
        <w:t>Информация Комитета по региональной политике и местному самоуправлению ГД ФС РФ от 17.06.2025</w:t>
      </w:r>
      <w:r w:rsidR="009F7B35">
        <w:rPr>
          <w:rFonts w:ascii="Times New Roman" w:hAnsi="Times New Roman" w:cs="Times New Roman"/>
          <w:sz w:val="28"/>
          <w:szCs w:val="28"/>
        </w:rPr>
        <w:t xml:space="preserve"> «</w:t>
      </w:r>
      <w:r w:rsidR="009F7B35" w:rsidRPr="009F7B35">
        <w:rPr>
          <w:rFonts w:ascii="Times New Roman" w:hAnsi="Times New Roman" w:cs="Times New Roman"/>
          <w:sz w:val="28"/>
          <w:szCs w:val="28"/>
        </w:rPr>
        <w:t>О некоторых вопросах, связанных с проводимой территориальной реформой системы местного самоуправления</w:t>
      </w:r>
      <w:r w:rsidR="009F7B35">
        <w:rPr>
          <w:rFonts w:ascii="Times New Roman" w:hAnsi="Times New Roman" w:cs="Times New Roman"/>
          <w:sz w:val="28"/>
          <w:szCs w:val="28"/>
        </w:rPr>
        <w:t>».</w:t>
      </w:r>
    </w:p>
    <w:p w14:paraId="762D4AEF" w14:textId="77777777" w:rsidR="009F7B35" w:rsidRDefault="009F7B35" w:rsidP="009F7B35">
      <w:pPr>
        <w:pStyle w:val="a9"/>
        <w:tabs>
          <w:tab w:val="left" w:pos="720"/>
          <w:tab w:val="center" w:pos="4153"/>
          <w:tab w:val="right" w:pos="83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B35">
        <w:rPr>
          <w:rFonts w:ascii="Times New Roman" w:hAnsi="Times New Roman" w:cs="Times New Roman"/>
          <w:sz w:val="28"/>
          <w:szCs w:val="28"/>
        </w:rPr>
        <w:t>Разъяснения представлены в связи с вступлением в силу с 19 июня 2025 года положений Федерального закона от 20 марта 2025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F7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7B35">
        <w:rPr>
          <w:rFonts w:ascii="Times New Roman" w:hAnsi="Times New Roman" w:cs="Times New Roman"/>
          <w:sz w:val="28"/>
          <w:szCs w:val="28"/>
        </w:rPr>
        <w:t xml:space="preserve"> 33-ФЗ, которыми закрепляется одноуровневая система организации местного самоуправления в РФ.</w:t>
      </w:r>
    </w:p>
    <w:p w14:paraId="2302A4DE" w14:textId="77777777" w:rsidR="009F7B35" w:rsidRDefault="009F7B35" w:rsidP="009F7B35">
      <w:pPr>
        <w:pStyle w:val="a9"/>
        <w:tabs>
          <w:tab w:val="left" w:pos="720"/>
          <w:tab w:val="center" w:pos="4153"/>
          <w:tab w:val="right" w:pos="83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B35">
        <w:rPr>
          <w:rFonts w:ascii="Times New Roman" w:hAnsi="Times New Roman" w:cs="Times New Roman"/>
          <w:sz w:val="28"/>
          <w:szCs w:val="28"/>
        </w:rPr>
        <w:t xml:space="preserve">Так, с 19 июня 2025 года могут быть приняты законы субъектов РФ, устанавливающие такую организацию местного самоуправления в соответствующем субъекте РФ с осуществлением местного самоуправления в видах муниципальных образований, указанных в пунктах 1 и 2 части 2 статьи 9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7B35">
        <w:rPr>
          <w:rFonts w:ascii="Times New Roman" w:hAnsi="Times New Roman" w:cs="Times New Roman"/>
          <w:sz w:val="28"/>
          <w:szCs w:val="28"/>
        </w:rPr>
        <w:t xml:space="preserve"> 33-ФЗ, на всей территории региона или на территории отдельного муниципального района.</w:t>
      </w:r>
    </w:p>
    <w:p w14:paraId="3FCD0649" w14:textId="77777777" w:rsidR="009F7B35" w:rsidRDefault="009F7B35" w:rsidP="009F7B35">
      <w:pPr>
        <w:pStyle w:val="a9"/>
        <w:tabs>
          <w:tab w:val="left" w:pos="720"/>
          <w:tab w:val="center" w:pos="4153"/>
          <w:tab w:val="right" w:pos="83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B35">
        <w:rPr>
          <w:rFonts w:ascii="Times New Roman" w:hAnsi="Times New Roman" w:cs="Times New Roman"/>
          <w:sz w:val="28"/>
          <w:szCs w:val="28"/>
        </w:rPr>
        <w:t xml:space="preserve">Законом субъекта РФ может быть предусмотрено образование муниципального округа или городского округа в границах, совпадающих с границами территории существовавшего на день вступления в силу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7B35">
        <w:rPr>
          <w:rFonts w:ascii="Times New Roman" w:hAnsi="Times New Roman" w:cs="Times New Roman"/>
          <w:sz w:val="28"/>
          <w:szCs w:val="28"/>
        </w:rPr>
        <w:t xml:space="preserve"> 33-ФЗ поселения (сельского, городского), а также муниципального района. В данном случае, если в границах всех поселений, входивших в состав территории муниципального района, образованы муниципальные или городские округа, муниципальный район упраздняется.</w:t>
      </w:r>
    </w:p>
    <w:p w14:paraId="42427802" w14:textId="77777777" w:rsidR="009F7B35" w:rsidRDefault="009F7B35" w:rsidP="009F7B35">
      <w:pPr>
        <w:pStyle w:val="a9"/>
        <w:tabs>
          <w:tab w:val="left" w:pos="720"/>
          <w:tab w:val="center" w:pos="4153"/>
          <w:tab w:val="right" w:pos="83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B35">
        <w:rPr>
          <w:rFonts w:ascii="Times New Roman" w:hAnsi="Times New Roman" w:cs="Times New Roman"/>
          <w:sz w:val="28"/>
          <w:szCs w:val="28"/>
        </w:rPr>
        <w:t>В указанном случае не требуется получать согласие населения и проводить публичные слушания для осуществления преобразования муниципальных образований в муниципальные или городские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55AEB0" w14:textId="28CBDA5F" w:rsidR="001D5191" w:rsidRDefault="009F7B35" w:rsidP="009F7B35">
      <w:pPr>
        <w:pStyle w:val="a9"/>
        <w:tabs>
          <w:tab w:val="left" w:pos="720"/>
          <w:tab w:val="center" w:pos="4153"/>
          <w:tab w:val="right" w:pos="83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B35">
        <w:rPr>
          <w:rFonts w:ascii="Times New Roman" w:hAnsi="Times New Roman" w:cs="Times New Roman"/>
          <w:sz w:val="28"/>
          <w:szCs w:val="28"/>
        </w:rPr>
        <w:t xml:space="preserve">Отмечено, что после принятия закона субъекта РФ о переходе к одноуровневой системе территориальной организации местного самоуправления дальнейшие преобразования муниципальных и городских округов должны проводиться в соответствии с общими положениями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7B35">
        <w:rPr>
          <w:rFonts w:ascii="Times New Roman" w:hAnsi="Times New Roman" w:cs="Times New Roman"/>
          <w:sz w:val="28"/>
          <w:szCs w:val="28"/>
        </w:rPr>
        <w:t xml:space="preserve"> 33-ФЗ.</w:t>
      </w:r>
    </w:p>
    <w:p w14:paraId="4635C746" w14:textId="77777777" w:rsidR="009F7B35" w:rsidRPr="006F7133" w:rsidRDefault="009F7B35" w:rsidP="001D5191">
      <w:pPr>
        <w:pStyle w:val="a9"/>
        <w:tabs>
          <w:tab w:val="left" w:pos="720"/>
          <w:tab w:val="center" w:pos="4153"/>
          <w:tab w:val="right" w:pos="83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E50EB7" w14:textId="4AD38362" w:rsidR="009F7B35" w:rsidRPr="009F7B35" w:rsidRDefault="00B55ACA" w:rsidP="009F7B35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F7133">
        <w:rPr>
          <w:rFonts w:ascii="Times New Roman" w:hAnsi="Times New Roman" w:cs="Times New Roman"/>
          <w:sz w:val="28"/>
          <w:szCs w:val="28"/>
        </w:rPr>
        <w:tab/>
      </w:r>
      <w:r w:rsidR="006F7133" w:rsidRPr="006F7133">
        <w:rPr>
          <w:rFonts w:ascii="Times New Roman" w:hAnsi="Times New Roman" w:cs="Times New Roman"/>
          <w:sz w:val="28"/>
          <w:szCs w:val="28"/>
        </w:rPr>
        <w:t xml:space="preserve"> </w:t>
      </w:r>
      <w:r w:rsidRPr="006F7133">
        <w:rPr>
          <w:rFonts w:ascii="Times New Roman" w:hAnsi="Times New Roman" w:cs="Times New Roman"/>
          <w:sz w:val="28"/>
          <w:szCs w:val="28"/>
        </w:rPr>
        <w:t>Направляю для опубликования в официальных печатных изданиях муниципального района и сельских поселений разъяснения законодательства на тем</w:t>
      </w:r>
      <w:r w:rsidR="006F7133" w:rsidRPr="006F7133">
        <w:rPr>
          <w:rFonts w:ascii="Times New Roman" w:hAnsi="Times New Roman" w:cs="Times New Roman"/>
          <w:sz w:val="28"/>
          <w:szCs w:val="28"/>
        </w:rPr>
        <w:t>у:</w:t>
      </w:r>
      <w:r w:rsidR="00546F6F">
        <w:rPr>
          <w:rFonts w:ascii="Times New Roman" w:hAnsi="Times New Roman" w:cs="Times New Roman"/>
          <w:sz w:val="28"/>
          <w:szCs w:val="28"/>
        </w:rPr>
        <w:t xml:space="preserve"> </w:t>
      </w:r>
      <w:r w:rsidR="009F7B35">
        <w:rPr>
          <w:rFonts w:ascii="Times New Roman" w:hAnsi="Times New Roman" w:cs="Times New Roman"/>
          <w:sz w:val="28"/>
          <w:szCs w:val="28"/>
        </w:rPr>
        <w:t>«</w:t>
      </w:r>
      <w:r w:rsidR="009F7B35" w:rsidRPr="009F7B35">
        <w:rPr>
          <w:rFonts w:ascii="Times New Roman" w:hAnsi="Times New Roman" w:cs="Times New Roman"/>
          <w:sz w:val="28"/>
          <w:szCs w:val="28"/>
        </w:rPr>
        <w:t>Внесены уточнения в порядок прохождения службы в органах внутренних дел РФ</w:t>
      </w:r>
      <w:r w:rsidR="009F7B35">
        <w:rPr>
          <w:rFonts w:ascii="Times New Roman" w:hAnsi="Times New Roman" w:cs="Times New Roman"/>
          <w:sz w:val="28"/>
          <w:szCs w:val="28"/>
        </w:rPr>
        <w:t xml:space="preserve"> (</w:t>
      </w:r>
      <w:r w:rsidR="009F7B35" w:rsidRPr="009F7B35">
        <w:rPr>
          <w:rFonts w:ascii="Times New Roman" w:hAnsi="Times New Roman" w:cs="Times New Roman"/>
          <w:sz w:val="28"/>
          <w:szCs w:val="28"/>
        </w:rPr>
        <w:t xml:space="preserve">Приказ МВД России от 27.05.2025 </w:t>
      </w:r>
      <w:r w:rsidR="009F7B35">
        <w:rPr>
          <w:rFonts w:ascii="Times New Roman" w:hAnsi="Times New Roman" w:cs="Times New Roman"/>
          <w:sz w:val="28"/>
          <w:szCs w:val="28"/>
        </w:rPr>
        <w:t>№</w:t>
      </w:r>
      <w:r w:rsidR="009F7B35" w:rsidRPr="009F7B35">
        <w:rPr>
          <w:rFonts w:ascii="Times New Roman" w:hAnsi="Times New Roman" w:cs="Times New Roman"/>
          <w:sz w:val="28"/>
          <w:szCs w:val="28"/>
        </w:rPr>
        <w:t xml:space="preserve"> 322</w:t>
      </w:r>
      <w:r w:rsidR="009F7B35">
        <w:rPr>
          <w:rFonts w:ascii="Times New Roman" w:hAnsi="Times New Roman" w:cs="Times New Roman"/>
          <w:sz w:val="28"/>
          <w:szCs w:val="28"/>
        </w:rPr>
        <w:t xml:space="preserve"> «</w:t>
      </w:r>
      <w:r w:rsidR="009F7B35" w:rsidRPr="009F7B35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прохождения службы в органах внутренних дел Российской Федерации, утвержденный приказом МВД России от 1 февраля 2018 г</w:t>
      </w:r>
      <w:r w:rsidR="009F7B35">
        <w:rPr>
          <w:rFonts w:ascii="Times New Roman" w:hAnsi="Times New Roman" w:cs="Times New Roman"/>
          <w:sz w:val="28"/>
          <w:szCs w:val="28"/>
        </w:rPr>
        <w:t>ода</w:t>
      </w:r>
      <w:r w:rsidR="009F7B35" w:rsidRPr="009F7B35">
        <w:rPr>
          <w:rFonts w:ascii="Times New Roman" w:hAnsi="Times New Roman" w:cs="Times New Roman"/>
          <w:sz w:val="28"/>
          <w:szCs w:val="28"/>
        </w:rPr>
        <w:t xml:space="preserve"> </w:t>
      </w:r>
      <w:r w:rsidR="009F7B35">
        <w:rPr>
          <w:rFonts w:ascii="Times New Roman" w:hAnsi="Times New Roman" w:cs="Times New Roman"/>
          <w:sz w:val="28"/>
          <w:szCs w:val="28"/>
        </w:rPr>
        <w:t>№</w:t>
      </w:r>
      <w:r w:rsidR="009F7B35" w:rsidRPr="009F7B35">
        <w:rPr>
          <w:rFonts w:ascii="Times New Roman" w:hAnsi="Times New Roman" w:cs="Times New Roman"/>
          <w:sz w:val="28"/>
          <w:szCs w:val="28"/>
        </w:rPr>
        <w:t xml:space="preserve"> 50</w:t>
      </w:r>
      <w:r w:rsidR="009F7B35">
        <w:rPr>
          <w:rFonts w:ascii="Times New Roman" w:hAnsi="Times New Roman" w:cs="Times New Roman"/>
          <w:sz w:val="28"/>
          <w:szCs w:val="28"/>
        </w:rPr>
        <w:t>», з</w:t>
      </w:r>
      <w:r w:rsidR="009F7B35" w:rsidRPr="009F7B35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23.06.2025 </w:t>
      </w:r>
      <w:r w:rsidR="009F7B35">
        <w:rPr>
          <w:rFonts w:ascii="Times New Roman" w:hAnsi="Times New Roman" w:cs="Times New Roman"/>
          <w:sz w:val="28"/>
          <w:szCs w:val="28"/>
        </w:rPr>
        <w:t>№</w:t>
      </w:r>
      <w:r w:rsidR="009F7B35" w:rsidRPr="009F7B35">
        <w:rPr>
          <w:rFonts w:ascii="Times New Roman" w:hAnsi="Times New Roman" w:cs="Times New Roman"/>
          <w:sz w:val="28"/>
          <w:szCs w:val="28"/>
        </w:rPr>
        <w:t xml:space="preserve"> 82678.</w:t>
      </w:r>
    </w:p>
    <w:p w14:paraId="6E72C5E5" w14:textId="75726336" w:rsidR="00546F6F" w:rsidRDefault="009F7B35" w:rsidP="009F7B35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7B35">
        <w:rPr>
          <w:rFonts w:ascii="Times New Roman" w:hAnsi="Times New Roman" w:cs="Times New Roman"/>
          <w:sz w:val="28"/>
          <w:szCs w:val="28"/>
        </w:rPr>
        <w:t>Установлено, что в период действия военного или чрезвычайного положения, в период проведения контртеррористической операции, специальных и иных определенных Президентом РФ операций и выполнения задач в области территориальной обороны, в условиях вооруженного конфликта, при ликвидации последствий аварий, катастроф природного и техногенного характера и других чрезвычайных ситуаций, при пресечении массовых нарушений общественного порядка и угроз общественной безопасности и в иных подобных, критических по степени опасности и последствиям для граждан, общества и государства особых условиях природного, биологического, техногенного или социального характера на сотрудника органов внутренних дел с его согласия могут быть временно возложены обязанности по вышестоящей, равнозначной или нижестоящей должности в органах внутренних дел, с одновременным освобождением его от выполнения обязанностей по замещаемой должности либо без такового. Срок исполнения обязанностей по вышестоящей, равнозначной или нижестоящей должности в органах внутренних дел не может превышать один месяц после окончания периода действия таких условий.</w:t>
      </w:r>
    </w:p>
    <w:p w14:paraId="744E9BD4" w14:textId="77777777" w:rsidR="009F7B35" w:rsidRPr="009F7B35" w:rsidRDefault="009F7B35" w:rsidP="009F7B3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20FDA" w14:textId="451325EF" w:rsidR="009F7B35" w:rsidRPr="009F7B35" w:rsidRDefault="006F7133" w:rsidP="009F7B35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t>3.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тему:</w:t>
      </w:r>
      <w:r w:rsidR="00546F6F">
        <w:rPr>
          <w:rFonts w:ascii="Times New Roman" w:hAnsi="Times New Roman" w:cs="Times New Roman"/>
          <w:sz w:val="28"/>
          <w:szCs w:val="28"/>
        </w:rPr>
        <w:t xml:space="preserve"> </w:t>
      </w:r>
      <w:r w:rsidR="009F7B35">
        <w:rPr>
          <w:rFonts w:ascii="Times New Roman" w:hAnsi="Times New Roman" w:cs="Times New Roman"/>
          <w:sz w:val="28"/>
          <w:szCs w:val="28"/>
        </w:rPr>
        <w:t>«</w:t>
      </w:r>
      <w:r w:rsidR="009F7B35" w:rsidRPr="009F7B35">
        <w:rPr>
          <w:rFonts w:ascii="Times New Roman" w:hAnsi="Times New Roman" w:cs="Times New Roman"/>
          <w:sz w:val="28"/>
          <w:szCs w:val="28"/>
        </w:rPr>
        <w:t>Ко второму чтению подготовлен законопроект, разрешающий продавать доли в ООО без учета преимущественного права на их выкуп участниками общества</w:t>
      </w:r>
      <w:r w:rsidR="009F7B35">
        <w:rPr>
          <w:rFonts w:ascii="Times New Roman" w:hAnsi="Times New Roman" w:cs="Times New Roman"/>
          <w:sz w:val="28"/>
          <w:szCs w:val="28"/>
        </w:rPr>
        <w:t xml:space="preserve"> (</w:t>
      </w:r>
      <w:r w:rsidR="009F7B35" w:rsidRPr="009F7B35"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r w:rsidR="009F7B35">
        <w:rPr>
          <w:rFonts w:ascii="Times New Roman" w:hAnsi="Times New Roman" w:cs="Times New Roman"/>
          <w:sz w:val="28"/>
          <w:szCs w:val="28"/>
        </w:rPr>
        <w:t>№</w:t>
      </w:r>
      <w:r w:rsidR="009F7B35" w:rsidRPr="009F7B35">
        <w:rPr>
          <w:rFonts w:ascii="Times New Roman" w:hAnsi="Times New Roman" w:cs="Times New Roman"/>
          <w:sz w:val="28"/>
          <w:szCs w:val="28"/>
        </w:rPr>
        <w:t xml:space="preserve"> 788656-8 </w:t>
      </w:r>
      <w:r w:rsidR="009F7B35">
        <w:rPr>
          <w:rFonts w:ascii="Times New Roman" w:hAnsi="Times New Roman" w:cs="Times New Roman"/>
          <w:sz w:val="28"/>
          <w:szCs w:val="28"/>
        </w:rPr>
        <w:t>«</w:t>
      </w:r>
      <w:r w:rsidR="009F7B35" w:rsidRPr="009F7B35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21 Федерального закона </w:t>
      </w:r>
      <w:r w:rsidR="00E405DA">
        <w:rPr>
          <w:rFonts w:ascii="Times New Roman" w:hAnsi="Times New Roman" w:cs="Times New Roman"/>
          <w:sz w:val="28"/>
          <w:szCs w:val="28"/>
        </w:rPr>
        <w:t>«</w:t>
      </w:r>
      <w:r w:rsidR="009F7B35" w:rsidRPr="009F7B35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E405DA">
        <w:rPr>
          <w:rFonts w:ascii="Times New Roman" w:hAnsi="Times New Roman" w:cs="Times New Roman"/>
          <w:sz w:val="28"/>
          <w:szCs w:val="28"/>
        </w:rPr>
        <w:t>»</w:t>
      </w:r>
      <w:r w:rsidR="009F7B35" w:rsidRPr="009F7B35">
        <w:rPr>
          <w:rFonts w:ascii="Times New Roman" w:hAnsi="Times New Roman" w:cs="Times New Roman"/>
          <w:sz w:val="28"/>
          <w:szCs w:val="28"/>
        </w:rPr>
        <w:t xml:space="preserve"> (в части установления особенностей реализации преимущественного права) (текст ко второму чтению)</w:t>
      </w:r>
      <w:r w:rsidR="00E405DA">
        <w:rPr>
          <w:rFonts w:ascii="Times New Roman" w:hAnsi="Times New Roman" w:cs="Times New Roman"/>
          <w:sz w:val="28"/>
          <w:szCs w:val="28"/>
        </w:rPr>
        <w:t>».</w:t>
      </w:r>
    </w:p>
    <w:p w14:paraId="5E96CF92" w14:textId="0AA3258F" w:rsidR="009F7B35" w:rsidRPr="009F7B35" w:rsidRDefault="00E405DA" w:rsidP="009F7B3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7B35" w:rsidRPr="009F7B35">
        <w:rPr>
          <w:rFonts w:ascii="Times New Roman" w:hAnsi="Times New Roman" w:cs="Times New Roman"/>
          <w:sz w:val="28"/>
          <w:szCs w:val="28"/>
        </w:rPr>
        <w:t>Документом в Законе об обществах с ограниченной ответственностью предлагается закрепить, что уставом общества может быть предусмотрено неприменение правил о преимущественном праве покупки доли в отношении одного, нескольких или всех участников общества.</w:t>
      </w:r>
    </w:p>
    <w:p w14:paraId="5AA608C7" w14:textId="2FE4895C" w:rsidR="009F7B35" w:rsidRPr="009F7B35" w:rsidRDefault="00E405DA" w:rsidP="009F7B3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7B35" w:rsidRPr="009F7B35">
        <w:rPr>
          <w:rFonts w:ascii="Times New Roman" w:hAnsi="Times New Roman" w:cs="Times New Roman"/>
          <w:sz w:val="28"/>
          <w:szCs w:val="28"/>
        </w:rPr>
        <w:t>В то же время вносимые изменения позволяют одному, нескольким или всем участникам общества осуществлять право преимущественного выкупа доли в случае наступления (</w:t>
      </w:r>
      <w:proofErr w:type="spellStart"/>
      <w:r w:rsidR="009F7B35" w:rsidRPr="009F7B35">
        <w:rPr>
          <w:rFonts w:ascii="Times New Roman" w:hAnsi="Times New Roman" w:cs="Times New Roman"/>
          <w:sz w:val="28"/>
          <w:szCs w:val="28"/>
        </w:rPr>
        <w:t>ненаступления</w:t>
      </w:r>
      <w:proofErr w:type="spellEnd"/>
      <w:r w:rsidR="009F7B35" w:rsidRPr="009F7B35">
        <w:rPr>
          <w:rFonts w:ascii="Times New Roman" w:hAnsi="Times New Roman" w:cs="Times New Roman"/>
          <w:sz w:val="28"/>
          <w:szCs w:val="28"/>
        </w:rPr>
        <w:t>) определенных уставом общества обстоятельств.</w:t>
      </w:r>
    </w:p>
    <w:p w14:paraId="2EAB93FC" w14:textId="6D7660EA" w:rsidR="009F7B35" w:rsidRPr="009F7B35" w:rsidRDefault="00E405DA" w:rsidP="009F7B3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7B35" w:rsidRPr="009F7B35">
        <w:rPr>
          <w:rFonts w:ascii="Times New Roman" w:hAnsi="Times New Roman" w:cs="Times New Roman"/>
          <w:sz w:val="28"/>
          <w:szCs w:val="28"/>
        </w:rPr>
        <w:t xml:space="preserve">Данные правила могут быть предусмотрены уставом общества при его учреждении либо при внесении изменений в устав уже существующего общества. В тексте законопроекта, подготовленного ко второму чтению, уточняется, что решения о внесении указанных положений в устав или об их исключении из устава </w:t>
      </w:r>
      <w:r w:rsidR="009F7B35" w:rsidRPr="009F7B35">
        <w:rPr>
          <w:rFonts w:ascii="Times New Roman" w:hAnsi="Times New Roman" w:cs="Times New Roman"/>
          <w:sz w:val="28"/>
          <w:szCs w:val="28"/>
        </w:rPr>
        <w:lastRenderedPageBreak/>
        <w:t>и состав участников общества, присутствующих при принятии такого решения, должны быть подтверждены путем нотариального удостоверения.</w:t>
      </w:r>
    </w:p>
    <w:p w14:paraId="0A56F66B" w14:textId="7170F0AF" w:rsidR="00546F6F" w:rsidRDefault="00E405DA" w:rsidP="009F7B3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7B35" w:rsidRPr="009F7B35">
        <w:rPr>
          <w:rFonts w:ascii="Times New Roman" w:hAnsi="Times New Roman" w:cs="Times New Roman"/>
          <w:sz w:val="28"/>
          <w:szCs w:val="28"/>
        </w:rPr>
        <w:t>Также планируется установить срок, в течение которого общество обязано предоставить участнику, намеренному продать свою долю, сведения о лицах, в отношении которых применяются правила о преимущественном праве покупки доли или части доли в уставном капитале общества, - не позднее чем 5 рабочих дней со дня получения соответствующего запроса.</w:t>
      </w:r>
    </w:p>
    <w:p w14:paraId="11CE51CB" w14:textId="77777777" w:rsidR="009F7B35" w:rsidRPr="00546F6F" w:rsidRDefault="009F7B35" w:rsidP="00546F6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B6F89" w14:textId="77777777" w:rsidR="00E405DA" w:rsidRDefault="006F7133" w:rsidP="00E405DA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t>4.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тему:</w:t>
      </w:r>
      <w:r w:rsidR="00546F6F">
        <w:rPr>
          <w:rFonts w:ascii="Times New Roman" w:hAnsi="Times New Roman" w:cs="Times New Roman"/>
          <w:sz w:val="28"/>
          <w:szCs w:val="28"/>
        </w:rPr>
        <w:t xml:space="preserve"> </w:t>
      </w:r>
      <w:r w:rsidR="00E405DA">
        <w:rPr>
          <w:rFonts w:ascii="Times New Roman" w:hAnsi="Times New Roman" w:cs="Times New Roman"/>
          <w:sz w:val="28"/>
          <w:szCs w:val="28"/>
        </w:rPr>
        <w:t>«</w:t>
      </w:r>
      <w:r w:rsidR="00E405DA" w:rsidRPr="00E405DA">
        <w:rPr>
          <w:rFonts w:ascii="Times New Roman" w:hAnsi="Times New Roman" w:cs="Times New Roman"/>
          <w:sz w:val="28"/>
          <w:szCs w:val="28"/>
        </w:rPr>
        <w:t xml:space="preserve">Рассмотрены вопросы складирования в месте (площадке) твердых коммунальных отходов </w:t>
      </w:r>
      <w:proofErr w:type="spellStart"/>
      <w:r w:rsidR="00E405DA" w:rsidRPr="00E405DA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="00E405DA" w:rsidRPr="00E405DA">
        <w:rPr>
          <w:rFonts w:ascii="Times New Roman" w:hAnsi="Times New Roman" w:cs="Times New Roman"/>
          <w:sz w:val="28"/>
          <w:szCs w:val="28"/>
        </w:rPr>
        <w:t xml:space="preserve"> безопасных медицинских отходов, приближенных по составу к ТКО, а также отходов, образовавшихся при уходе за древесно-кустарниковыми посадками</w:t>
      </w:r>
      <w:r w:rsidR="00E405DA">
        <w:rPr>
          <w:rFonts w:ascii="Times New Roman" w:hAnsi="Times New Roman" w:cs="Times New Roman"/>
          <w:sz w:val="28"/>
          <w:szCs w:val="28"/>
        </w:rPr>
        <w:t xml:space="preserve"> (</w:t>
      </w:r>
      <w:r w:rsidR="00E405DA" w:rsidRPr="00E405DA">
        <w:rPr>
          <w:rFonts w:ascii="Times New Roman" w:hAnsi="Times New Roman" w:cs="Times New Roman"/>
          <w:sz w:val="28"/>
          <w:szCs w:val="28"/>
        </w:rPr>
        <w:t xml:space="preserve">Письмо Минприроды России от 09.06.2025 </w:t>
      </w:r>
      <w:r w:rsidR="00E405DA">
        <w:rPr>
          <w:rFonts w:ascii="Times New Roman" w:hAnsi="Times New Roman" w:cs="Times New Roman"/>
          <w:sz w:val="28"/>
          <w:szCs w:val="28"/>
        </w:rPr>
        <w:t>№</w:t>
      </w:r>
      <w:r w:rsidR="00E405DA" w:rsidRPr="00E405DA">
        <w:rPr>
          <w:rFonts w:ascii="Times New Roman" w:hAnsi="Times New Roman" w:cs="Times New Roman"/>
          <w:sz w:val="28"/>
          <w:szCs w:val="28"/>
        </w:rPr>
        <w:t xml:space="preserve"> 25-47/24024</w:t>
      </w:r>
      <w:r w:rsidR="00E405DA">
        <w:rPr>
          <w:rFonts w:ascii="Times New Roman" w:hAnsi="Times New Roman" w:cs="Times New Roman"/>
          <w:sz w:val="28"/>
          <w:szCs w:val="28"/>
        </w:rPr>
        <w:t xml:space="preserve"> «</w:t>
      </w:r>
      <w:r w:rsidR="00E405DA" w:rsidRPr="00E405DA">
        <w:rPr>
          <w:rFonts w:ascii="Times New Roman" w:hAnsi="Times New Roman" w:cs="Times New Roman"/>
          <w:sz w:val="28"/>
          <w:szCs w:val="28"/>
        </w:rPr>
        <w:t>О рассмотрении обращения</w:t>
      </w:r>
      <w:r w:rsidR="00E405DA">
        <w:rPr>
          <w:rFonts w:ascii="Times New Roman" w:hAnsi="Times New Roman" w:cs="Times New Roman"/>
          <w:sz w:val="28"/>
          <w:szCs w:val="28"/>
        </w:rPr>
        <w:t>»)».</w:t>
      </w:r>
    </w:p>
    <w:p w14:paraId="5D1D58E6" w14:textId="422F9A0D" w:rsidR="00E405DA" w:rsidRPr="00E405DA" w:rsidRDefault="00E405DA" w:rsidP="00E405DA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5DA">
        <w:rPr>
          <w:rFonts w:ascii="Times New Roman" w:hAnsi="Times New Roman" w:cs="Times New Roman"/>
          <w:sz w:val="28"/>
          <w:szCs w:val="28"/>
        </w:rPr>
        <w:t xml:space="preserve">По вопросу складирования в месте (площадке) накопления ТКО </w:t>
      </w:r>
      <w:proofErr w:type="spellStart"/>
      <w:r w:rsidRPr="00E405DA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E405DA">
        <w:rPr>
          <w:rFonts w:ascii="Times New Roman" w:hAnsi="Times New Roman" w:cs="Times New Roman"/>
          <w:sz w:val="28"/>
          <w:szCs w:val="28"/>
        </w:rPr>
        <w:t xml:space="preserve"> безопасных медицинских отходов, приближенных по составу к ТКО, отмечается, что с 01.07.2025 вступают в силу положения Федерального закона от 08.08.2024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05DA">
        <w:rPr>
          <w:rFonts w:ascii="Times New Roman" w:hAnsi="Times New Roman" w:cs="Times New Roman"/>
          <w:sz w:val="28"/>
          <w:szCs w:val="28"/>
        </w:rPr>
        <w:t xml:space="preserve"> 306-ФЗ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05D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05DA">
        <w:rPr>
          <w:rFonts w:ascii="Times New Roman" w:hAnsi="Times New Roman" w:cs="Times New Roman"/>
          <w:sz w:val="28"/>
          <w:szCs w:val="28"/>
        </w:rPr>
        <w:t xml:space="preserve">, которым вносятся изменения в части обращения с медицинскими отходами. В соответствии со статьей 1 Федерального закона от 24.06.1998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05DA">
        <w:rPr>
          <w:rFonts w:ascii="Times New Roman" w:hAnsi="Times New Roman" w:cs="Times New Roman"/>
          <w:sz w:val="28"/>
          <w:szCs w:val="28"/>
        </w:rPr>
        <w:t xml:space="preserve"> 89-ФЗ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05DA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05DA">
        <w:rPr>
          <w:rFonts w:ascii="Times New Roman" w:hAnsi="Times New Roman" w:cs="Times New Roman"/>
          <w:sz w:val="28"/>
          <w:szCs w:val="28"/>
        </w:rPr>
        <w:t xml:space="preserve"> в редакции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05DA">
        <w:rPr>
          <w:rFonts w:ascii="Times New Roman" w:hAnsi="Times New Roman" w:cs="Times New Roman"/>
          <w:sz w:val="28"/>
          <w:szCs w:val="28"/>
        </w:rPr>
        <w:t xml:space="preserve"> 306-ФЗ </w:t>
      </w:r>
      <w:proofErr w:type="spellStart"/>
      <w:r w:rsidRPr="00E405DA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E405DA">
        <w:rPr>
          <w:rFonts w:ascii="Times New Roman" w:hAnsi="Times New Roman" w:cs="Times New Roman"/>
          <w:sz w:val="28"/>
          <w:szCs w:val="28"/>
        </w:rPr>
        <w:t xml:space="preserve"> безопасные медицинские отходы, приближенные по составу к ТКО, будут относиться к ТКО. С момента передачи таких отходов, а именно складирования в месте (площадке) накопления ТКО, на данные отходы распространяются требования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05DA">
        <w:rPr>
          <w:rFonts w:ascii="Times New Roman" w:hAnsi="Times New Roman" w:cs="Times New Roman"/>
          <w:sz w:val="28"/>
          <w:szCs w:val="28"/>
        </w:rPr>
        <w:t xml:space="preserve"> 89-ФЗ, и они регулируются как ТКО.</w:t>
      </w:r>
    </w:p>
    <w:p w14:paraId="2366DFA6" w14:textId="2512DE05" w:rsidR="00546F6F" w:rsidRDefault="00E405DA" w:rsidP="00E405DA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5DA">
        <w:rPr>
          <w:rFonts w:ascii="Times New Roman" w:hAnsi="Times New Roman" w:cs="Times New Roman"/>
          <w:sz w:val="28"/>
          <w:szCs w:val="28"/>
        </w:rPr>
        <w:t xml:space="preserve">По вопросу складирования в месте (площадке) накопления ТКО отходов, образовавшихся при уходе за древесно-кустарниковыми посадками, отмечается, что обращение с такими отходами, включая накопление ТКО, необходимо осуществлять в соответствии с общими положениями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05DA">
        <w:rPr>
          <w:rFonts w:ascii="Times New Roman" w:hAnsi="Times New Roman" w:cs="Times New Roman"/>
          <w:sz w:val="28"/>
          <w:szCs w:val="28"/>
        </w:rPr>
        <w:t xml:space="preserve"> 89-ФЗ в части обращения с отходами производства и потребления.</w:t>
      </w:r>
    </w:p>
    <w:p w14:paraId="21121F2B" w14:textId="77777777" w:rsidR="00E405DA" w:rsidRPr="00E405DA" w:rsidRDefault="00E405DA" w:rsidP="00E405D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1ECFC" w14:textId="77777777" w:rsidR="00FF146C" w:rsidRDefault="006F7133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t>5.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тему:</w:t>
      </w:r>
      <w:r w:rsidR="00546F6F">
        <w:rPr>
          <w:rFonts w:ascii="Times New Roman" w:hAnsi="Times New Roman" w:cs="Times New Roman"/>
          <w:sz w:val="28"/>
          <w:szCs w:val="28"/>
        </w:rPr>
        <w:t xml:space="preserve"> </w:t>
      </w:r>
      <w:r w:rsidR="00FF146C">
        <w:rPr>
          <w:rFonts w:ascii="Times New Roman" w:hAnsi="Times New Roman" w:cs="Times New Roman"/>
          <w:sz w:val="28"/>
          <w:szCs w:val="28"/>
        </w:rPr>
        <w:t>«</w:t>
      </w:r>
      <w:r w:rsidR="00E405DA" w:rsidRPr="00FF146C">
        <w:rPr>
          <w:rFonts w:ascii="Times New Roman" w:hAnsi="Times New Roman" w:cs="Times New Roman"/>
          <w:sz w:val="28"/>
          <w:szCs w:val="28"/>
        </w:rPr>
        <w:t>Сообщается о переиздании Минздравом ряда нормативных правовых актов в сфере охраны здоровья несовершеннолетних</w:t>
      </w:r>
      <w:r w:rsidR="00FF146C">
        <w:rPr>
          <w:rFonts w:ascii="Times New Roman" w:hAnsi="Times New Roman" w:cs="Times New Roman"/>
          <w:sz w:val="28"/>
          <w:szCs w:val="28"/>
        </w:rPr>
        <w:t xml:space="preserve"> (</w:t>
      </w:r>
      <w:r w:rsidR="00E405DA" w:rsidRPr="00FF146C">
        <w:rPr>
          <w:rFonts w:ascii="Times New Roman" w:hAnsi="Times New Roman" w:cs="Times New Roman"/>
          <w:sz w:val="28"/>
          <w:szCs w:val="28"/>
        </w:rPr>
        <w:t xml:space="preserve">Письмо Минздрава России от 10.06.2025 </w:t>
      </w:r>
      <w:r w:rsidR="00FF146C">
        <w:rPr>
          <w:rFonts w:ascii="Times New Roman" w:hAnsi="Times New Roman" w:cs="Times New Roman"/>
          <w:sz w:val="28"/>
          <w:szCs w:val="28"/>
        </w:rPr>
        <w:t>№</w:t>
      </w:r>
      <w:r w:rsidR="00E405DA" w:rsidRPr="00FF146C">
        <w:rPr>
          <w:rFonts w:ascii="Times New Roman" w:hAnsi="Times New Roman" w:cs="Times New Roman"/>
          <w:sz w:val="28"/>
          <w:szCs w:val="28"/>
        </w:rPr>
        <w:t xml:space="preserve"> 15-2/И/2-11559</w:t>
      </w:r>
      <w:r w:rsidR="00FF146C">
        <w:rPr>
          <w:rFonts w:ascii="Times New Roman" w:hAnsi="Times New Roman" w:cs="Times New Roman"/>
          <w:sz w:val="28"/>
          <w:szCs w:val="28"/>
        </w:rPr>
        <w:t xml:space="preserve"> «</w:t>
      </w:r>
      <w:r w:rsidR="00E405DA" w:rsidRPr="00FF146C">
        <w:rPr>
          <w:rFonts w:ascii="Times New Roman" w:hAnsi="Times New Roman" w:cs="Times New Roman"/>
          <w:sz w:val="28"/>
          <w:szCs w:val="28"/>
        </w:rPr>
        <w:t>О переиздании нормативных правовых актов</w:t>
      </w:r>
      <w:r w:rsidR="00FF146C">
        <w:rPr>
          <w:rFonts w:ascii="Times New Roman" w:hAnsi="Times New Roman" w:cs="Times New Roman"/>
          <w:sz w:val="28"/>
          <w:szCs w:val="28"/>
        </w:rPr>
        <w:t>»)».</w:t>
      </w:r>
    </w:p>
    <w:p w14:paraId="7418754F" w14:textId="77777777" w:rsidR="00FF146C" w:rsidRDefault="00E405DA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Так, в целях унификации подходов к оказанию медицинской помощи в образовательных организациях Минздравом издан приказ от 14 апреля 2025 г</w:t>
      </w:r>
      <w:r w:rsidR="00FF146C">
        <w:rPr>
          <w:rFonts w:ascii="Times New Roman" w:hAnsi="Times New Roman" w:cs="Times New Roman"/>
          <w:sz w:val="28"/>
          <w:szCs w:val="28"/>
        </w:rPr>
        <w:t>ода</w:t>
      </w:r>
      <w:r w:rsidRPr="00FF146C">
        <w:rPr>
          <w:rFonts w:ascii="Times New Roman" w:hAnsi="Times New Roman" w:cs="Times New Roman"/>
          <w:sz w:val="28"/>
          <w:szCs w:val="28"/>
        </w:rPr>
        <w:t xml:space="preserve"> </w:t>
      </w:r>
      <w:r w:rsidR="00FF146C">
        <w:rPr>
          <w:rFonts w:ascii="Times New Roman" w:hAnsi="Times New Roman" w:cs="Times New Roman"/>
          <w:sz w:val="28"/>
          <w:szCs w:val="28"/>
        </w:rPr>
        <w:t>№</w:t>
      </w:r>
      <w:r w:rsidRPr="00FF146C">
        <w:rPr>
          <w:rFonts w:ascii="Times New Roman" w:hAnsi="Times New Roman" w:cs="Times New Roman"/>
          <w:sz w:val="28"/>
          <w:szCs w:val="28"/>
        </w:rPr>
        <w:t xml:space="preserve"> 213н </w:t>
      </w:r>
      <w:r w:rsidR="00FF146C">
        <w:rPr>
          <w:rFonts w:ascii="Times New Roman" w:hAnsi="Times New Roman" w:cs="Times New Roman"/>
          <w:sz w:val="28"/>
          <w:szCs w:val="28"/>
        </w:rPr>
        <w:t>«</w:t>
      </w:r>
      <w:r w:rsidRPr="00FF146C">
        <w:rPr>
          <w:rFonts w:ascii="Times New Roman" w:hAnsi="Times New Roman" w:cs="Times New Roman"/>
          <w:sz w:val="28"/>
          <w:szCs w:val="28"/>
        </w:rPr>
        <w:t>Об утверждении порядка организации оказания медицинской помощи несовершеннолетним, в том числе в период обучения и воспитания в образовательной организации</w:t>
      </w:r>
      <w:r w:rsidR="00FF146C">
        <w:rPr>
          <w:rFonts w:ascii="Times New Roman" w:hAnsi="Times New Roman" w:cs="Times New Roman"/>
          <w:sz w:val="28"/>
          <w:szCs w:val="28"/>
        </w:rPr>
        <w:t>»</w:t>
      </w:r>
      <w:r w:rsidRPr="00FF146C">
        <w:rPr>
          <w:rFonts w:ascii="Times New Roman" w:hAnsi="Times New Roman" w:cs="Times New Roman"/>
          <w:sz w:val="28"/>
          <w:szCs w:val="28"/>
        </w:rPr>
        <w:t xml:space="preserve">, которым, в частности, обновлен стандарт оснащения медпункта и актуализированы его функции, предусмотрена </w:t>
      </w:r>
      <w:r w:rsidRPr="00FF146C">
        <w:rPr>
          <w:rFonts w:ascii="Times New Roman" w:hAnsi="Times New Roman" w:cs="Times New Roman"/>
          <w:sz w:val="28"/>
          <w:szCs w:val="28"/>
        </w:rPr>
        <w:lastRenderedPageBreak/>
        <w:t>возможность обеспечения приема лекарственных препаратов детьми с хроническими заболеваниями, актуализировано штатное расписание медпунктов и пр.</w:t>
      </w:r>
    </w:p>
    <w:p w14:paraId="6E016D33" w14:textId="77777777" w:rsidR="00FF146C" w:rsidRDefault="00E405DA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Кроме того, издан приказ Минздрава от 30 апреля 2025 г</w:t>
      </w:r>
      <w:r w:rsidR="00FF146C">
        <w:rPr>
          <w:rFonts w:ascii="Times New Roman" w:hAnsi="Times New Roman" w:cs="Times New Roman"/>
          <w:sz w:val="28"/>
          <w:szCs w:val="28"/>
        </w:rPr>
        <w:t>ода</w:t>
      </w:r>
      <w:r w:rsidRPr="00FF146C">
        <w:rPr>
          <w:rFonts w:ascii="Times New Roman" w:hAnsi="Times New Roman" w:cs="Times New Roman"/>
          <w:sz w:val="28"/>
          <w:szCs w:val="28"/>
        </w:rPr>
        <w:t xml:space="preserve"> </w:t>
      </w:r>
      <w:r w:rsidR="00FF146C">
        <w:rPr>
          <w:rFonts w:ascii="Times New Roman" w:hAnsi="Times New Roman" w:cs="Times New Roman"/>
          <w:sz w:val="28"/>
          <w:szCs w:val="28"/>
        </w:rPr>
        <w:t>№</w:t>
      </w:r>
      <w:r w:rsidRPr="00FF146C">
        <w:rPr>
          <w:rFonts w:ascii="Times New Roman" w:hAnsi="Times New Roman" w:cs="Times New Roman"/>
          <w:sz w:val="28"/>
          <w:szCs w:val="28"/>
        </w:rPr>
        <w:t xml:space="preserve"> 268н </w:t>
      </w:r>
      <w:r w:rsidR="00FF146C">
        <w:rPr>
          <w:rFonts w:ascii="Times New Roman" w:hAnsi="Times New Roman" w:cs="Times New Roman"/>
          <w:sz w:val="28"/>
          <w:szCs w:val="28"/>
        </w:rPr>
        <w:t>«</w:t>
      </w:r>
      <w:r w:rsidRPr="00FF146C">
        <w:rPr>
          <w:rFonts w:ascii="Times New Roman" w:hAnsi="Times New Roman" w:cs="Times New Roman"/>
          <w:sz w:val="28"/>
          <w:szCs w:val="28"/>
        </w:rPr>
        <w:t>Об утверждении Порядка оказания медицинской помощи несовершеннолетним в период оздоровления и организованного отдыха</w:t>
      </w:r>
      <w:r w:rsidR="00FF146C">
        <w:rPr>
          <w:rFonts w:ascii="Times New Roman" w:hAnsi="Times New Roman" w:cs="Times New Roman"/>
          <w:sz w:val="28"/>
          <w:szCs w:val="28"/>
        </w:rPr>
        <w:t>»</w:t>
      </w:r>
      <w:r w:rsidRPr="00FF146C">
        <w:rPr>
          <w:rFonts w:ascii="Times New Roman" w:hAnsi="Times New Roman" w:cs="Times New Roman"/>
          <w:sz w:val="28"/>
          <w:szCs w:val="28"/>
        </w:rPr>
        <w:t>, которым:</w:t>
      </w:r>
    </w:p>
    <w:p w14:paraId="634215D0" w14:textId="77777777" w:rsidR="00FF146C" w:rsidRDefault="00E405DA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предусмотрена обязанность лицензирования медицинской деятельности организации отдыха детей и их оздоровления при наличии медработников в штате;</w:t>
      </w:r>
    </w:p>
    <w:p w14:paraId="178A1B77" w14:textId="77777777" w:rsidR="00FF146C" w:rsidRDefault="00E405DA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предусмотрена возможность применения личных медицинских изделий детьми с хроническими заболеваниями под контролем медицинских работников медпункта детского лагеря;</w:t>
      </w:r>
    </w:p>
    <w:p w14:paraId="4922ACCC" w14:textId="77777777" w:rsidR="00FF146C" w:rsidRDefault="00E405DA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актуализирован стандарт оснащения медицинского пункта и перечень лекарственных препаратов для медицинского применения;</w:t>
      </w:r>
    </w:p>
    <w:p w14:paraId="2372046A" w14:textId="77777777" w:rsidR="00FF146C" w:rsidRDefault="00E405DA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расширен перечень должностей медицинских работников;</w:t>
      </w:r>
    </w:p>
    <w:p w14:paraId="0890E7EC" w14:textId="0B003EB3" w:rsidR="00E405DA" w:rsidRPr="00FF146C" w:rsidRDefault="00E405DA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актуализировано положение об оказании первой помощи в детских лагерях.</w:t>
      </w:r>
    </w:p>
    <w:p w14:paraId="61762423" w14:textId="3A1E04E7" w:rsidR="00546F6F" w:rsidRDefault="00E405DA" w:rsidP="00E405DA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5DA">
        <w:rPr>
          <w:rFonts w:ascii="Times New Roman" w:hAnsi="Times New Roman" w:cs="Times New Roman"/>
          <w:sz w:val="28"/>
          <w:szCs w:val="28"/>
        </w:rPr>
        <w:t>Сообщается, что указанные нормативные правовые акты вступают в силу с 1 сентября 2025 года.</w:t>
      </w:r>
    </w:p>
    <w:p w14:paraId="0B4F2EFA" w14:textId="77777777" w:rsidR="00E405DA" w:rsidRPr="00546F6F" w:rsidRDefault="00E405DA" w:rsidP="00546F6F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881DC3" w14:textId="77777777" w:rsidR="00FF146C" w:rsidRDefault="006F7133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t>6.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тему:</w:t>
      </w:r>
      <w:r w:rsidR="00546F6F">
        <w:rPr>
          <w:rFonts w:ascii="Times New Roman" w:hAnsi="Times New Roman" w:cs="Times New Roman"/>
          <w:sz w:val="28"/>
          <w:szCs w:val="28"/>
        </w:rPr>
        <w:t xml:space="preserve"> </w:t>
      </w:r>
      <w:r w:rsidR="00FF146C">
        <w:rPr>
          <w:rFonts w:ascii="Times New Roman" w:hAnsi="Times New Roman" w:cs="Times New Roman"/>
          <w:sz w:val="28"/>
          <w:szCs w:val="28"/>
        </w:rPr>
        <w:t>«</w:t>
      </w:r>
      <w:r w:rsidR="00FF146C" w:rsidRPr="00FF146C">
        <w:rPr>
          <w:rFonts w:ascii="Times New Roman" w:hAnsi="Times New Roman" w:cs="Times New Roman"/>
          <w:sz w:val="28"/>
          <w:szCs w:val="28"/>
        </w:rPr>
        <w:t>Обобщена судебная практика по делам о банкротстве граждан</w:t>
      </w:r>
      <w:r w:rsidR="00FF146C">
        <w:rPr>
          <w:rFonts w:ascii="Times New Roman" w:hAnsi="Times New Roman" w:cs="Times New Roman"/>
          <w:sz w:val="28"/>
          <w:szCs w:val="28"/>
        </w:rPr>
        <w:t xml:space="preserve"> («</w:t>
      </w:r>
      <w:r w:rsidR="00FF146C" w:rsidRPr="00FF146C">
        <w:rPr>
          <w:rFonts w:ascii="Times New Roman" w:hAnsi="Times New Roman" w:cs="Times New Roman"/>
          <w:sz w:val="28"/>
          <w:szCs w:val="28"/>
        </w:rPr>
        <w:t>Обзор судебной практики по делам о банкротстве граждан</w:t>
      </w:r>
      <w:r w:rsidR="00FF146C">
        <w:rPr>
          <w:rFonts w:ascii="Times New Roman" w:hAnsi="Times New Roman" w:cs="Times New Roman"/>
          <w:sz w:val="28"/>
          <w:szCs w:val="28"/>
        </w:rPr>
        <w:t xml:space="preserve">», </w:t>
      </w:r>
      <w:r w:rsidR="00FF146C" w:rsidRPr="00FF146C">
        <w:rPr>
          <w:rFonts w:ascii="Times New Roman" w:hAnsi="Times New Roman" w:cs="Times New Roman"/>
          <w:sz w:val="28"/>
          <w:szCs w:val="28"/>
        </w:rPr>
        <w:t>утв. Президиумом Верховного Суда РФ 18.06.2025</w:t>
      </w:r>
      <w:r w:rsidR="00FF146C">
        <w:rPr>
          <w:rFonts w:ascii="Times New Roman" w:hAnsi="Times New Roman" w:cs="Times New Roman"/>
          <w:sz w:val="28"/>
          <w:szCs w:val="28"/>
        </w:rPr>
        <w:t>).</w:t>
      </w:r>
    </w:p>
    <w:p w14:paraId="7978E995" w14:textId="77777777" w:rsidR="00FF146C" w:rsidRDefault="00FF146C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В документе определены следующие правовые позиции, в том числе:</w:t>
      </w:r>
    </w:p>
    <w:p w14:paraId="1D367EC4" w14:textId="77777777" w:rsidR="00FF146C" w:rsidRDefault="00FF146C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 xml:space="preserve">дело о банкротстве гражданина может быть возбуждено без подтверждающего задолженность судебного акта в случаях, указанных в пункте 2 статьи 213.5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46C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46C">
        <w:rPr>
          <w:rFonts w:ascii="Times New Roman" w:hAnsi="Times New Roman" w:cs="Times New Roman"/>
          <w:sz w:val="28"/>
          <w:szCs w:val="28"/>
        </w:rPr>
        <w:t>, при отсутствии спора о праве, подлежащего разрешению вне дела о банкротстве;</w:t>
      </w:r>
    </w:p>
    <w:p w14:paraId="485F1D95" w14:textId="77777777" w:rsidR="00FF146C" w:rsidRDefault="00FF146C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при возбуждении дела о банкротстве гражданина на основании заявления кредитора предпочтение следует отдавать процедуре реструктуризации долгов;</w:t>
      </w:r>
    </w:p>
    <w:p w14:paraId="19CABAF2" w14:textId="77777777" w:rsidR="00FF146C" w:rsidRDefault="00FF146C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при выборе единственного жилья, подлежащего исключению из конкурсной массы, необходимо учитывать место фактического проживания должника и членов его семьи;</w:t>
      </w:r>
    </w:p>
    <w:p w14:paraId="6A0DC8BA" w14:textId="5F3F486F" w:rsidR="00546F6F" w:rsidRDefault="00FF146C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законодательством о банкротстве допускается частичное освобождение должника от обязательств.</w:t>
      </w:r>
    </w:p>
    <w:p w14:paraId="60C2909D" w14:textId="77777777" w:rsidR="00FF146C" w:rsidRPr="00E139A4" w:rsidRDefault="00FF146C" w:rsidP="00E139A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B4588" w14:textId="77777777" w:rsidR="00FF146C" w:rsidRDefault="006F7133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t>7.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тему:</w:t>
      </w:r>
      <w:r w:rsidR="00E139A4">
        <w:rPr>
          <w:rFonts w:ascii="Times New Roman" w:hAnsi="Times New Roman" w:cs="Times New Roman"/>
          <w:sz w:val="28"/>
          <w:szCs w:val="28"/>
        </w:rPr>
        <w:t xml:space="preserve"> </w:t>
      </w:r>
      <w:r w:rsidR="00FF146C">
        <w:rPr>
          <w:rFonts w:ascii="Times New Roman" w:hAnsi="Times New Roman" w:cs="Times New Roman"/>
          <w:sz w:val="28"/>
          <w:szCs w:val="28"/>
        </w:rPr>
        <w:t>«</w:t>
      </w:r>
      <w:r w:rsidR="00FF146C" w:rsidRPr="00FF146C">
        <w:rPr>
          <w:rFonts w:ascii="Times New Roman" w:hAnsi="Times New Roman" w:cs="Times New Roman"/>
          <w:sz w:val="28"/>
          <w:szCs w:val="28"/>
        </w:rPr>
        <w:t>Госдума приняла закон, вводящий уголовную ответственность за незаконную регистрацию физического лица в качестве индивидуального предпринимателя</w:t>
      </w:r>
      <w:r w:rsidR="00FF146C">
        <w:rPr>
          <w:rFonts w:ascii="Times New Roman" w:hAnsi="Times New Roman" w:cs="Times New Roman"/>
          <w:sz w:val="28"/>
          <w:szCs w:val="28"/>
        </w:rPr>
        <w:t xml:space="preserve"> (</w:t>
      </w:r>
      <w:r w:rsidR="00FF146C" w:rsidRPr="00FF146C">
        <w:rPr>
          <w:rFonts w:ascii="Times New Roman" w:hAnsi="Times New Roman" w:cs="Times New Roman"/>
          <w:sz w:val="28"/>
          <w:szCs w:val="28"/>
        </w:rPr>
        <w:t xml:space="preserve">Проект Федерального закона </w:t>
      </w:r>
      <w:r w:rsidR="00FF146C">
        <w:rPr>
          <w:rFonts w:ascii="Times New Roman" w:hAnsi="Times New Roman" w:cs="Times New Roman"/>
          <w:sz w:val="28"/>
          <w:szCs w:val="28"/>
        </w:rPr>
        <w:t>№</w:t>
      </w:r>
      <w:r w:rsidR="00FF146C" w:rsidRPr="00FF146C">
        <w:rPr>
          <w:rFonts w:ascii="Times New Roman" w:hAnsi="Times New Roman" w:cs="Times New Roman"/>
          <w:sz w:val="28"/>
          <w:szCs w:val="28"/>
        </w:rPr>
        <w:t xml:space="preserve"> 810023-8 </w:t>
      </w:r>
      <w:r w:rsidR="00FF146C">
        <w:rPr>
          <w:rFonts w:ascii="Times New Roman" w:hAnsi="Times New Roman" w:cs="Times New Roman"/>
          <w:sz w:val="28"/>
          <w:szCs w:val="28"/>
        </w:rPr>
        <w:t>«</w:t>
      </w:r>
      <w:r w:rsidR="00FF146C" w:rsidRPr="00FF146C">
        <w:rPr>
          <w:rFonts w:ascii="Times New Roman" w:hAnsi="Times New Roman" w:cs="Times New Roman"/>
          <w:sz w:val="28"/>
          <w:szCs w:val="28"/>
        </w:rPr>
        <w:t>О внесении изменений в статьи 173.1 и 173.2 Уголовного кодекса Российской Федерации</w:t>
      </w:r>
      <w:r w:rsidR="00FF146C">
        <w:rPr>
          <w:rFonts w:ascii="Times New Roman" w:hAnsi="Times New Roman" w:cs="Times New Roman"/>
          <w:sz w:val="28"/>
          <w:szCs w:val="28"/>
        </w:rPr>
        <w:t>»</w:t>
      </w:r>
      <w:r w:rsidR="00FF146C" w:rsidRPr="00FF146C">
        <w:rPr>
          <w:rFonts w:ascii="Times New Roman" w:hAnsi="Times New Roman" w:cs="Times New Roman"/>
          <w:sz w:val="28"/>
          <w:szCs w:val="28"/>
        </w:rPr>
        <w:t xml:space="preserve"> (в части установления ответственности за действия, связанные с незаконной </w:t>
      </w:r>
      <w:r w:rsidR="00FF146C" w:rsidRPr="00FF146C">
        <w:rPr>
          <w:rFonts w:ascii="Times New Roman" w:hAnsi="Times New Roman" w:cs="Times New Roman"/>
          <w:sz w:val="28"/>
          <w:szCs w:val="28"/>
        </w:rPr>
        <w:lastRenderedPageBreak/>
        <w:t>регистрацией физических лиц в качестве индивидуальных предпринимателей) (текст принятого закона, направляемого в СФ РФ)</w:t>
      </w:r>
      <w:r w:rsidR="00FF146C">
        <w:rPr>
          <w:rFonts w:ascii="Times New Roman" w:hAnsi="Times New Roman" w:cs="Times New Roman"/>
          <w:sz w:val="28"/>
          <w:szCs w:val="28"/>
        </w:rPr>
        <w:t>».</w:t>
      </w:r>
    </w:p>
    <w:p w14:paraId="46BBC794" w14:textId="77777777" w:rsidR="00FF146C" w:rsidRDefault="00FF146C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В статью 173.1 УК РФ внесены изменения, согласно которым государственная регистрация ИП через подставных лиц будет наказываться штрафом в размере от 100 тысяч до 300 тысяч рублей или в размере заработной платы или иного дохода осужденного за период от семи месяцев до одного года, либо принудительными работами на срок до трех лет, либо лишением свободы на тот же срок.</w:t>
      </w:r>
    </w:p>
    <w:p w14:paraId="69CAEA49" w14:textId="676C746F" w:rsidR="00FF146C" w:rsidRPr="00FF146C" w:rsidRDefault="00FF146C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Также вводится уголовная ответственность за незаконное использование документов для указанной цели.</w:t>
      </w:r>
    </w:p>
    <w:p w14:paraId="53D6010E" w14:textId="288ADE58" w:rsidR="00E139A4" w:rsidRDefault="00FF146C" w:rsidP="00FF146C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46C">
        <w:rPr>
          <w:rFonts w:ascii="Times New Roman" w:hAnsi="Times New Roman" w:cs="Times New Roman"/>
          <w:sz w:val="28"/>
          <w:szCs w:val="28"/>
        </w:rPr>
        <w:t>Кроме этого, примечание к статье 173.1 УК РФ дополняется положением, в соответствии с которым лицо, впервые совершившее преступление, являясь подставным лицом, освобождается от уголовной ответственности, если оно активно способствовало раскрытию или расследованию этого преступления.</w:t>
      </w:r>
    </w:p>
    <w:p w14:paraId="74717900" w14:textId="77777777" w:rsidR="00FF146C" w:rsidRPr="006F7133" w:rsidRDefault="00FF146C" w:rsidP="006F7133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4822A9" w14:textId="77777777" w:rsidR="00E20860" w:rsidRDefault="006F7133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t>8.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тему:</w:t>
      </w:r>
      <w:r w:rsidR="00E139A4">
        <w:rPr>
          <w:rFonts w:ascii="Times New Roman" w:hAnsi="Times New Roman" w:cs="Times New Roman"/>
          <w:sz w:val="28"/>
          <w:szCs w:val="28"/>
        </w:rPr>
        <w:t xml:space="preserve"> </w:t>
      </w:r>
      <w:r w:rsidR="00E20860">
        <w:rPr>
          <w:rFonts w:ascii="Times New Roman" w:hAnsi="Times New Roman" w:cs="Times New Roman"/>
          <w:sz w:val="28"/>
          <w:szCs w:val="28"/>
        </w:rPr>
        <w:t>«</w:t>
      </w:r>
      <w:r w:rsidR="00E20860" w:rsidRPr="00E20860">
        <w:rPr>
          <w:rFonts w:ascii="Times New Roman" w:hAnsi="Times New Roman" w:cs="Times New Roman"/>
          <w:sz w:val="28"/>
          <w:szCs w:val="28"/>
        </w:rPr>
        <w:t>Установлен срок, в течение которого граждане вправе обратиться в суд с заявлением об индексации присужденных денежных сумм</w:t>
      </w:r>
      <w:r w:rsidR="00E20860">
        <w:rPr>
          <w:rFonts w:ascii="Times New Roman" w:hAnsi="Times New Roman" w:cs="Times New Roman"/>
          <w:sz w:val="28"/>
          <w:szCs w:val="28"/>
        </w:rPr>
        <w:t xml:space="preserve"> (</w:t>
      </w:r>
      <w:r w:rsidR="00E20860" w:rsidRPr="00E20860">
        <w:rPr>
          <w:rFonts w:ascii="Times New Roman" w:hAnsi="Times New Roman" w:cs="Times New Roman"/>
          <w:sz w:val="28"/>
          <w:szCs w:val="28"/>
        </w:rPr>
        <w:t xml:space="preserve">Федеральный закон от 01.04.2025 </w:t>
      </w:r>
      <w:r w:rsidR="00E20860">
        <w:rPr>
          <w:rFonts w:ascii="Times New Roman" w:hAnsi="Times New Roman" w:cs="Times New Roman"/>
          <w:sz w:val="28"/>
          <w:szCs w:val="28"/>
        </w:rPr>
        <w:t>№</w:t>
      </w:r>
      <w:r w:rsidR="00E20860" w:rsidRPr="00E20860">
        <w:rPr>
          <w:rFonts w:ascii="Times New Roman" w:hAnsi="Times New Roman" w:cs="Times New Roman"/>
          <w:sz w:val="28"/>
          <w:szCs w:val="28"/>
        </w:rPr>
        <w:t xml:space="preserve"> 54-ФЗ</w:t>
      </w:r>
      <w:r w:rsidR="00E20860">
        <w:rPr>
          <w:rFonts w:ascii="Times New Roman" w:hAnsi="Times New Roman" w:cs="Times New Roman"/>
          <w:sz w:val="28"/>
          <w:szCs w:val="28"/>
        </w:rPr>
        <w:t xml:space="preserve"> «</w:t>
      </w:r>
      <w:r w:rsidR="00E20860" w:rsidRPr="00E2086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E20860">
        <w:rPr>
          <w:rFonts w:ascii="Times New Roman" w:hAnsi="Times New Roman" w:cs="Times New Roman"/>
          <w:sz w:val="28"/>
          <w:szCs w:val="28"/>
        </w:rPr>
        <w:t>»)».</w:t>
      </w:r>
    </w:p>
    <w:p w14:paraId="200E9F29" w14:textId="77777777" w:rsid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Закреплено, что заявление об индексации присужденных судом денежных сумм можно будет подать в срок, не превышающий одного года со дня исполнения должником судебного акта. При наличии уважительных причин указанный срок может быть восстановлен.</w:t>
      </w:r>
    </w:p>
    <w:p w14:paraId="6F499168" w14:textId="3648C086" w:rsidR="00E20860" w:rsidRP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Изменения распространяются на гражданский, арбитражный и административный процессы.</w:t>
      </w:r>
    </w:p>
    <w:p w14:paraId="76784058" w14:textId="580BF8B6" w:rsidR="00FF146C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 xml:space="preserve">Реализовано Постановление Конституционного Суда РФ от 20 июня 2024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0860">
        <w:rPr>
          <w:rFonts w:ascii="Times New Roman" w:hAnsi="Times New Roman" w:cs="Times New Roman"/>
          <w:sz w:val="28"/>
          <w:szCs w:val="28"/>
        </w:rPr>
        <w:t xml:space="preserve"> 31-П.</w:t>
      </w:r>
    </w:p>
    <w:p w14:paraId="2E68E023" w14:textId="77777777" w:rsidR="00E20860" w:rsidRPr="00E139A4" w:rsidRDefault="00E20860" w:rsidP="00E139A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7C151" w14:textId="77777777" w:rsidR="00E20860" w:rsidRDefault="006F7133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t>9.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тему:</w:t>
      </w:r>
      <w:r w:rsidR="00E139A4">
        <w:rPr>
          <w:rFonts w:ascii="Times New Roman" w:hAnsi="Times New Roman" w:cs="Times New Roman"/>
          <w:sz w:val="28"/>
          <w:szCs w:val="28"/>
        </w:rPr>
        <w:t xml:space="preserve"> </w:t>
      </w:r>
      <w:r w:rsidR="00E20860">
        <w:rPr>
          <w:rFonts w:ascii="Times New Roman" w:hAnsi="Times New Roman" w:cs="Times New Roman"/>
          <w:sz w:val="28"/>
          <w:szCs w:val="28"/>
        </w:rPr>
        <w:t>«</w:t>
      </w:r>
      <w:r w:rsidR="00E20860" w:rsidRPr="00E20860">
        <w:rPr>
          <w:rFonts w:ascii="Times New Roman" w:hAnsi="Times New Roman" w:cs="Times New Roman"/>
          <w:sz w:val="28"/>
          <w:szCs w:val="28"/>
        </w:rPr>
        <w:t>С 1 января 2026 года изменятся правила рассмотрения апелляционных жалоб в гражданском судопроизводстве</w:t>
      </w:r>
      <w:r w:rsidR="00E20860">
        <w:rPr>
          <w:rFonts w:ascii="Times New Roman" w:hAnsi="Times New Roman" w:cs="Times New Roman"/>
          <w:sz w:val="28"/>
          <w:szCs w:val="28"/>
        </w:rPr>
        <w:t xml:space="preserve"> (</w:t>
      </w:r>
      <w:r w:rsidR="00E20860" w:rsidRPr="00E20860">
        <w:rPr>
          <w:rFonts w:ascii="Times New Roman" w:hAnsi="Times New Roman" w:cs="Times New Roman"/>
          <w:sz w:val="28"/>
          <w:szCs w:val="28"/>
        </w:rPr>
        <w:t xml:space="preserve">Федеральный закон от 01.04.2025 </w:t>
      </w:r>
      <w:r w:rsidR="00E20860">
        <w:rPr>
          <w:rFonts w:ascii="Times New Roman" w:hAnsi="Times New Roman" w:cs="Times New Roman"/>
          <w:sz w:val="28"/>
          <w:szCs w:val="28"/>
        </w:rPr>
        <w:t>№</w:t>
      </w:r>
      <w:r w:rsidR="00E20860" w:rsidRPr="00E20860">
        <w:rPr>
          <w:rFonts w:ascii="Times New Roman" w:hAnsi="Times New Roman" w:cs="Times New Roman"/>
          <w:sz w:val="28"/>
          <w:szCs w:val="28"/>
        </w:rPr>
        <w:t xml:space="preserve"> 49-ФЗ</w:t>
      </w:r>
      <w:r w:rsidR="00E20860">
        <w:rPr>
          <w:rFonts w:ascii="Times New Roman" w:hAnsi="Times New Roman" w:cs="Times New Roman"/>
          <w:sz w:val="28"/>
          <w:szCs w:val="28"/>
        </w:rPr>
        <w:t xml:space="preserve"> «</w:t>
      </w:r>
      <w:r w:rsidR="00E20860" w:rsidRPr="00E20860">
        <w:rPr>
          <w:rFonts w:ascii="Times New Roman" w:hAnsi="Times New Roman" w:cs="Times New Roman"/>
          <w:sz w:val="28"/>
          <w:szCs w:val="28"/>
        </w:rPr>
        <w:t>О внесении изменений в Гражданский процессуальный кодекс Российской Федерации</w:t>
      </w:r>
      <w:r w:rsidR="00E20860">
        <w:rPr>
          <w:rFonts w:ascii="Times New Roman" w:hAnsi="Times New Roman" w:cs="Times New Roman"/>
          <w:sz w:val="28"/>
          <w:szCs w:val="28"/>
        </w:rPr>
        <w:t>»)».</w:t>
      </w:r>
    </w:p>
    <w:p w14:paraId="47BAC221" w14:textId="77777777" w:rsid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Внесенными в ГПК РФ изменениями судам апелляционной инстанции передаются полномочия по разрешению вопросов приемлемости апелляционных жалоб. Подавать апелляционную жалобу, как и раньше, необходимо через суд, принявший решение.</w:t>
      </w:r>
    </w:p>
    <w:p w14:paraId="71B6CCF7" w14:textId="77777777" w:rsid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Предусмотрены также следующие нововведения:</w:t>
      </w:r>
    </w:p>
    <w:p w14:paraId="68F691C6" w14:textId="77777777" w:rsid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 xml:space="preserve">- заявление о восстановлении пропущенного процессуального срока нужно будет подавать в суд апелляционной инстанции. Одновременно с подачей </w:t>
      </w:r>
      <w:r w:rsidRPr="00E20860">
        <w:rPr>
          <w:rFonts w:ascii="Times New Roman" w:hAnsi="Times New Roman" w:cs="Times New Roman"/>
          <w:sz w:val="28"/>
          <w:szCs w:val="28"/>
        </w:rPr>
        <w:lastRenderedPageBreak/>
        <w:t>заявления должно быть совершено необходимое процессуальное действие (подана жалоба, представлены документы), в отношении которого пропущен срок;</w:t>
      </w:r>
    </w:p>
    <w:p w14:paraId="41A99A94" w14:textId="77777777" w:rsid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- суд рассмотрит указанное заявление в пятидневный срок со дня его поступления без проведения судебного заседания и без извещения лиц, участвующих в деле;</w:t>
      </w:r>
    </w:p>
    <w:p w14:paraId="1ACA6A5F" w14:textId="77777777" w:rsid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- до истечения срока обжалования лица, участвующие в деле, вправе представить возражения относительно апелляционной жалобы в суд первой инстанции, а по истечении срока обжалования - в суд апелляционной инстанции;</w:t>
      </w:r>
    </w:p>
    <w:p w14:paraId="53BF93FD" w14:textId="579F714D" w:rsidR="00E20860" w:rsidRP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- нельзя будет обжаловать определение о восстановлении пропущенного процессуального срока подачи апелляционной жалобы. Определение об отказе в восстановлении пропущенного процессуального срока можно будет обжаловать в кассационный суд общей юрисдикции, кассационный военный суд.</w:t>
      </w:r>
    </w:p>
    <w:p w14:paraId="5279B61E" w14:textId="779D45CC" w:rsidR="00E139A4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Внесены и иные изменения.</w:t>
      </w:r>
    </w:p>
    <w:p w14:paraId="433C4827" w14:textId="77777777" w:rsidR="00E20860" w:rsidRPr="006F7133" w:rsidRDefault="00E20860" w:rsidP="006F7133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0497DB" w14:textId="77777777" w:rsidR="00E20860" w:rsidRDefault="006F7133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t>10.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тему:</w:t>
      </w:r>
      <w:r w:rsidR="00E139A4">
        <w:rPr>
          <w:rFonts w:ascii="Times New Roman" w:hAnsi="Times New Roman" w:cs="Times New Roman"/>
          <w:sz w:val="28"/>
          <w:szCs w:val="28"/>
        </w:rPr>
        <w:t xml:space="preserve"> </w:t>
      </w:r>
      <w:r w:rsidR="00E20860">
        <w:rPr>
          <w:rFonts w:ascii="Times New Roman" w:hAnsi="Times New Roman" w:cs="Times New Roman"/>
          <w:sz w:val="28"/>
          <w:szCs w:val="28"/>
        </w:rPr>
        <w:t>«</w:t>
      </w:r>
      <w:r w:rsidR="00E20860" w:rsidRPr="00E20860">
        <w:rPr>
          <w:rFonts w:ascii="Times New Roman" w:hAnsi="Times New Roman" w:cs="Times New Roman"/>
          <w:sz w:val="28"/>
          <w:szCs w:val="28"/>
        </w:rPr>
        <w:t>Утверждены методические рекомендации по организации питания детей в организациях отдыха детей и их оздоровления</w:t>
      </w:r>
      <w:r w:rsidR="00E20860">
        <w:rPr>
          <w:rFonts w:ascii="Times New Roman" w:hAnsi="Times New Roman" w:cs="Times New Roman"/>
          <w:sz w:val="28"/>
          <w:szCs w:val="28"/>
        </w:rPr>
        <w:t xml:space="preserve"> («</w:t>
      </w:r>
      <w:r w:rsidR="00E20860" w:rsidRPr="00E20860">
        <w:rPr>
          <w:rFonts w:ascii="Times New Roman" w:hAnsi="Times New Roman" w:cs="Times New Roman"/>
          <w:sz w:val="28"/>
          <w:szCs w:val="28"/>
        </w:rPr>
        <w:t>МР 2.4.0368-25. 2.4. Гигиена детей и подростков. Методические рекомендации по организации питания детей в организациях отдыха детей и их оздоровления. Методические рекомендации</w:t>
      </w:r>
      <w:r w:rsidR="00E20860">
        <w:rPr>
          <w:rFonts w:ascii="Times New Roman" w:hAnsi="Times New Roman" w:cs="Times New Roman"/>
          <w:sz w:val="28"/>
          <w:szCs w:val="28"/>
        </w:rPr>
        <w:t xml:space="preserve">», </w:t>
      </w:r>
      <w:r w:rsidR="00E20860" w:rsidRPr="00E20860">
        <w:rPr>
          <w:rFonts w:ascii="Times New Roman" w:hAnsi="Times New Roman" w:cs="Times New Roman"/>
          <w:sz w:val="28"/>
          <w:szCs w:val="28"/>
        </w:rPr>
        <w:t>утв. Главным государственным санитарным врачом РФ 21.03.2025</w:t>
      </w:r>
      <w:r w:rsidR="00E20860">
        <w:rPr>
          <w:rFonts w:ascii="Times New Roman" w:hAnsi="Times New Roman" w:cs="Times New Roman"/>
          <w:sz w:val="28"/>
          <w:szCs w:val="28"/>
        </w:rPr>
        <w:t>)».</w:t>
      </w:r>
    </w:p>
    <w:p w14:paraId="6EDEADC5" w14:textId="77777777" w:rsid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Методические рекомендации содержат обобщенные сведения и рекомендации по обеспечению санитарно-эпидемиологического благополучия при организации питания детей в организациях отдыха детей и их оздоровления с дневным пребыванием, лагерях труда и отдыха, загородных стационарных лагерях. Рекомендации не распространяются на лагеря палаточного типа.</w:t>
      </w:r>
    </w:p>
    <w:p w14:paraId="09ACBD03" w14:textId="65830834" w:rsidR="00E20860" w:rsidRP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Документ предназначен для использования в практической работе специалистами территориальных органов и организаций Роспотребнадзора, органов исполнительной власти субъектов РФ, юридическими и физическими лицами, в том числе индивидуальными предпринимателями, при организации питания детей в лагерях, поставке в них пищевых продуктов.</w:t>
      </w:r>
    </w:p>
    <w:p w14:paraId="2B841D51" w14:textId="42DBD051" w:rsidR="00E139A4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В документе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14:paraId="36998D00" w14:textId="77777777" w:rsidR="00E20860" w:rsidRPr="006F7133" w:rsidRDefault="00E20860" w:rsidP="006F7133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65E698" w14:textId="77777777" w:rsidR="00E20860" w:rsidRDefault="006F7133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t>11.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тему:</w:t>
      </w:r>
      <w:r w:rsidR="00E139A4">
        <w:rPr>
          <w:rFonts w:ascii="Times New Roman" w:hAnsi="Times New Roman" w:cs="Times New Roman"/>
          <w:sz w:val="28"/>
          <w:szCs w:val="28"/>
        </w:rPr>
        <w:t xml:space="preserve"> </w:t>
      </w:r>
      <w:r w:rsidR="00E20860">
        <w:rPr>
          <w:rFonts w:ascii="Times New Roman" w:hAnsi="Times New Roman" w:cs="Times New Roman"/>
          <w:sz w:val="28"/>
          <w:szCs w:val="28"/>
        </w:rPr>
        <w:t>«</w:t>
      </w:r>
      <w:r w:rsidR="00E20860" w:rsidRPr="00E20860">
        <w:rPr>
          <w:rFonts w:ascii="Times New Roman" w:hAnsi="Times New Roman" w:cs="Times New Roman"/>
          <w:sz w:val="28"/>
          <w:szCs w:val="28"/>
        </w:rPr>
        <w:t>Утверждено Положение о государственной информационной системе профилактики безнадзорности и правонарушений несовершеннолетних</w:t>
      </w:r>
      <w:r w:rsidR="00E20860">
        <w:rPr>
          <w:rFonts w:ascii="Times New Roman" w:hAnsi="Times New Roman" w:cs="Times New Roman"/>
          <w:sz w:val="28"/>
          <w:szCs w:val="28"/>
        </w:rPr>
        <w:t xml:space="preserve"> (</w:t>
      </w:r>
      <w:r w:rsidR="00E20860" w:rsidRPr="00E2086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01.04.2025 </w:t>
      </w:r>
      <w:r w:rsidR="00E20860">
        <w:rPr>
          <w:rFonts w:ascii="Times New Roman" w:hAnsi="Times New Roman" w:cs="Times New Roman"/>
          <w:sz w:val="28"/>
          <w:szCs w:val="28"/>
        </w:rPr>
        <w:t>№</w:t>
      </w:r>
      <w:r w:rsidR="00E20860" w:rsidRPr="00E20860">
        <w:rPr>
          <w:rFonts w:ascii="Times New Roman" w:hAnsi="Times New Roman" w:cs="Times New Roman"/>
          <w:sz w:val="28"/>
          <w:szCs w:val="28"/>
        </w:rPr>
        <w:t xml:space="preserve"> 411</w:t>
      </w:r>
      <w:r w:rsidR="00E20860">
        <w:rPr>
          <w:rFonts w:ascii="Times New Roman" w:hAnsi="Times New Roman" w:cs="Times New Roman"/>
          <w:sz w:val="28"/>
          <w:szCs w:val="28"/>
        </w:rPr>
        <w:t xml:space="preserve"> «</w:t>
      </w:r>
      <w:r w:rsidR="00E20860" w:rsidRPr="00E20860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профилактики безнадзорности и правонарушений несовершеннолетних</w:t>
      </w:r>
      <w:r w:rsidR="00E20860">
        <w:rPr>
          <w:rFonts w:ascii="Times New Roman" w:hAnsi="Times New Roman" w:cs="Times New Roman"/>
          <w:sz w:val="28"/>
          <w:szCs w:val="28"/>
        </w:rPr>
        <w:t>»)».</w:t>
      </w:r>
    </w:p>
    <w:p w14:paraId="5C6F5ACB" w14:textId="77777777" w:rsid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 xml:space="preserve">Информационная система профилактики создается на основе автоматизированной информационной системы в сфере защиты прав </w:t>
      </w:r>
      <w:r w:rsidRPr="00E20860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профилактики их антиобщественного и противоправного поведения.</w:t>
      </w:r>
    </w:p>
    <w:p w14:paraId="77427DBC" w14:textId="77777777" w:rsid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Информационная система профилактики создается в целях информационного обеспечения деятельности по профилактике безнадзорности и правонарушений несовершеннолетних и защите их прав, автоматизации указанной деятельности и обеспечения контроля за ее осуществлением.</w:t>
      </w:r>
    </w:p>
    <w:p w14:paraId="7579121E" w14:textId="0730D405" w:rsidR="00E20860" w:rsidRP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>Определены состав информации, размещаемой в системе, и источники такой информации.</w:t>
      </w:r>
    </w:p>
    <w:p w14:paraId="08446E65" w14:textId="40B8FE50" w:rsidR="00E139A4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t xml:space="preserve">Оператором системы является </w:t>
      </w:r>
      <w:proofErr w:type="spellStart"/>
      <w:r w:rsidRPr="00E2086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20860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042C03D6" w14:textId="77777777" w:rsidR="00E20860" w:rsidRPr="006F7133" w:rsidRDefault="00E20860" w:rsidP="006F7133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90AEC4" w14:textId="77777777" w:rsidR="00617F49" w:rsidRDefault="006F7133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t>12.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тему:</w:t>
      </w:r>
      <w:r w:rsidR="00E139A4">
        <w:rPr>
          <w:rFonts w:ascii="Times New Roman" w:hAnsi="Times New Roman" w:cs="Times New Roman"/>
          <w:sz w:val="28"/>
          <w:szCs w:val="28"/>
        </w:rPr>
        <w:t xml:space="preserve"> </w:t>
      </w:r>
      <w:r w:rsidR="00E20860">
        <w:rPr>
          <w:rFonts w:ascii="Times New Roman" w:hAnsi="Times New Roman" w:cs="Times New Roman"/>
          <w:sz w:val="28"/>
          <w:szCs w:val="28"/>
        </w:rPr>
        <w:t>«</w:t>
      </w:r>
      <w:r w:rsidR="00E20860" w:rsidRPr="00E20860">
        <w:rPr>
          <w:rFonts w:ascii="Times New Roman" w:hAnsi="Times New Roman" w:cs="Times New Roman"/>
          <w:sz w:val="28"/>
          <w:szCs w:val="28"/>
        </w:rPr>
        <w:t xml:space="preserve">Подписан закон о мерах по противодействию телефонному мошенничеству и мошенничеству, совершаемому с использованием сети </w:t>
      </w:r>
      <w:r w:rsidR="00E20860">
        <w:rPr>
          <w:rFonts w:ascii="Times New Roman" w:hAnsi="Times New Roman" w:cs="Times New Roman"/>
          <w:sz w:val="28"/>
          <w:szCs w:val="28"/>
        </w:rPr>
        <w:t>«</w:t>
      </w:r>
      <w:r w:rsidR="00E20860" w:rsidRPr="00E20860">
        <w:rPr>
          <w:rFonts w:ascii="Times New Roman" w:hAnsi="Times New Roman" w:cs="Times New Roman"/>
          <w:sz w:val="28"/>
          <w:szCs w:val="28"/>
        </w:rPr>
        <w:t>Интернет</w:t>
      </w:r>
      <w:r w:rsidR="00E20860">
        <w:rPr>
          <w:rFonts w:ascii="Times New Roman" w:hAnsi="Times New Roman" w:cs="Times New Roman"/>
          <w:sz w:val="28"/>
          <w:szCs w:val="28"/>
        </w:rPr>
        <w:t>»</w:t>
      </w:r>
      <w:r w:rsidR="00617F49">
        <w:rPr>
          <w:rFonts w:ascii="Times New Roman" w:hAnsi="Times New Roman" w:cs="Times New Roman"/>
          <w:sz w:val="28"/>
          <w:szCs w:val="28"/>
        </w:rPr>
        <w:t xml:space="preserve"> (</w:t>
      </w:r>
      <w:r w:rsidR="00E20860" w:rsidRPr="00617F49">
        <w:rPr>
          <w:rFonts w:ascii="Times New Roman" w:hAnsi="Times New Roman" w:cs="Times New Roman"/>
          <w:sz w:val="28"/>
          <w:szCs w:val="28"/>
        </w:rPr>
        <w:t xml:space="preserve">Федеральный закон от 01.04.2025 </w:t>
      </w:r>
      <w:r w:rsidR="00617F49">
        <w:rPr>
          <w:rFonts w:ascii="Times New Roman" w:hAnsi="Times New Roman" w:cs="Times New Roman"/>
          <w:sz w:val="28"/>
          <w:szCs w:val="28"/>
        </w:rPr>
        <w:t>№</w:t>
      </w:r>
      <w:r w:rsidR="00E20860" w:rsidRPr="00617F49">
        <w:rPr>
          <w:rFonts w:ascii="Times New Roman" w:hAnsi="Times New Roman" w:cs="Times New Roman"/>
          <w:sz w:val="28"/>
          <w:szCs w:val="28"/>
        </w:rPr>
        <w:t xml:space="preserve"> 41-ФЗ</w:t>
      </w:r>
      <w:r w:rsidR="00617F49">
        <w:rPr>
          <w:rFonts w:ascii="Times New Roman" w:hAnsi="Times New Roman" w:cs="Times New Roman"/>
          <w:sz w:val="28"/>
          <w:szCs w:val="28"/>
        </w:rPr>
        <w:t xml:space="preserve"> «</w:t>
      </w:r>
      <w:r w:rsidR="00E20860" w:rsidRPr="00617F49">
        <w:rPr>
          <w:rFonts w:ascii="Times New Roman" w:hAnsi="Times New Roman" w:cs="Times New Roman"/>
          <w:sz w:val="28"/>
          <w:szCs w:val="28"/>
        </w:rPr>
        <w:t>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</w:t>
      </w:r>
      <w:r w:rsidR="00617F49">
        <w:rPr>
          <w:rFonts w:ascii="Times New Roman" w:hAnsi="Times New Roman" w:cs="Times New Roman"/>
          <w:sz w:val="28"/>
          <w:szCs w:val="28"/>
        </w:rPr>
        <w:t>»)».</w:t>
      </w:r>
    </w:p>
    <w:p w14:paraId="4A5BB081" w14:textId="77777777" w:rsidR="00617F49" w:rsidRDefault="00E20860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В частности, законом:</w:t>
      </w:r>
    </w:p>
    <w:p w14:paraId="616DB744" w14:textId="77777777" w:rsidR="00617F49" w:rsidRDefault="00E20860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вводится обязательная маркировка звонков от организаций;</w:t>
      </w:r>
    </w:p>
    <w:p w14:paraId="0D9A91E6" w14:textId="77777777" w:rsidR="00617F49" w:rsidRDefault="00E20860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служащим Банка России, сотрудникам государственных органов, банков и операторов связи и иным субъектам запрещается общаться с гражданами через иностранные мессенджеры;</w:t>
      </w:r>
    </w:p>
    <w:p w14:paraId="5B3F0F5E" w14:textId="77777777" w:rsidR="00617F49" w:rsidRDefault="00E20860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устанавливается запрет на передачу SIM-карт третьим лицам, за исключением членов семьи и близких родственников абонента;</w:t>
      </w:r>
    </w:p>
    <w:p w14:paraId="2110A4B6" w14:textId="77777777" w:rsidR="00617F49" w:rsidRDefault="00E20860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предусматривается право абонента отказаться от получения рассылок и массовых вызовов;</w:t>
      </w:r>
    </w:p>
    <w:p w14:paraId="42D14C1D" w14:textId="77777777" w:rsidR="00617F49" w:rsidRDefault="00E20860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госуслуг или при обращении в МФЦ, а снять - только при личном посещении МФЦ.</w:t>
      </w:r>
    </w:p>
    <w:p w14:paraId="5F15B132" w14:textId="77777777" w:rsidR="00617F49" w:rsidRDefault="00E20860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Кроме этого, закреплены мероприятия по противодействию выдаче наличных без добровольного согласия клиента с использованием банкоматов. 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 переводов денежных средств без добровольного согласия клиента.</w:t>
      </w:r>
    </w:p>
    <w:p w14:paraId="01D53E2F" w14:textId="4D94C350" w:rsidR="00E20860" w:rsidRPr="00617F49" w:rsidRDefault="00E20860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Предусмотрены и иные нововведения, направленные на защиту от противоправных деяний, совершаемых с использованием информационных технологий.</w:t>
      </w:r>
    </w:p>
    <w:p w14:paraId="07D3F365" w14:textId="6CBF2F7E" w:rsidR="00E20860" w:rsidRDefault="00E20860" w:rsidP="00E20860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860">
        <w:rPr>
          <w:rFonts w:ascii="Times New Roman" w:hAnsi="Times New Roman" w:cs="Times New Roman"/>
          <w:sz w:val="28"/>
          <w:szCs w:val="28"/>
        </w:rPr>
        <w:lastRenderedPageBreak/>
        <w:t>Федеральный закон вступает в силу с 1 июня 2025 года, за исключением положений, для которых установлены иные сроки вступления их в силу.</w:t>
      </w:r>
    </w:p>
    <w:p w14:paraId="5D8477AE" w14:textId="77777777" w:rsidR="00E20860" w:rsidRDefault="00E20860" w:rsidP="00E94248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3C5D9F" w14:textId="77777777" w:rsidR="00617F49" w:rsidRDefault="006F7133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133">
        <w:rPr>
          <w:rFonts w:ascii="Times New Roman" w:hAnsi="Times New Roman" w:cs="Times New Roman"/>
          <w:sz w:val="28"/>
          <w:szCs w:val="28"/>
        </w:rPr>
        <w:t>13.</w:t>
      </w:r>
      <w:r w:rsidRPr="006F7133">
        <w:rPr>
          <w:rFonts w:ascii="Times New Roman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</w:t>
      </w:r>
      <w:r w:rsidR="00E94248">
        <w:rPr>
          <w:rFonts w:ascii="Times New Roman" w:hAnsi="Times New Roman" w:cs="Times New Roman"/>
          <w:sz w:val="28"/>
          <w:szCs w:val="28"/>
        </w:rPr>
        <w:t xml:space="preserve">: </w:t>
      </w:r>
      <w:r w:rsidR="00617F49">
        <w:rPr>
          <w:rFonts w:ascii="Times New Roman" w:hAnsi="Times New Roman" w:cs="Times New Roman"/>
          <w:sz w:val="28"/>
          <w:szCs w:val="28"/>
        </w:rPr>
        <w:t>«</w:t>
      </w:r>
      <w:r w:rsidR="00617F49" w:rsidRPr="00617F49">
        <w:rPr>
          <w:rFonts w:ascii="Times New Roman" w:hAnsi="Times New Roman" w:cs="Times New Roman"/>
          <w:sz w:val="28"/>
          <w:szCs w:val="28"/>
        </w:rPr>
        <w:t>Дополнен перечень категорий граждан, имеющих право на получение бесплатной юридической помощи</w:t>
      </w:r>
      <w:r w:rsidR="00617F49">
        <w:rPr>
          <w:rFonts w:ascii="Times New Roman" w:hAnsi="Times New Roman" w:cs="Times New Roman"/>
          <w:sz w:val="28"/>
          <w:szCs w:val="28"/>
        </w:rPr>
        <w:t xml:space="preserve"> («</w:t>
      </w:r>
      <w:r w:rsidR="00617F49" w:rsidRPr="00617F49">
        <w:rPr>
          <w:rFonts w:ascii="Times New Roman" w:hAnsi="Times New Roman" w:cs="Times New Roman"/>
          <w:sz w:val="28"/>
          <w:szCs w:val="28"/>
        </w:rPr>
        <w:t xml:space="preserve">Федеральный закон от 01.04.2025 </w:t>
      </w:r>
      <w:r w:rsidR="00617F49">
        <w:rPr>
          <w:rFonts w:ascii="Times New Roman" w:hAnsi="Times New Roman" w:cs="Times New Roman"/>
          <w:sz w:val="28"/>
          <w:szCs w:val="28"/>
        </w:rPr>
        <w:t>№</w:t>
      </w:r>
      <w:r w:rsidR="00617F49" w:rsidRPr="00617F49">
        <w:rPr>
          <w:rFonts w:ascii="Times New Roman" w:hAnsi="Times New Roman" w:cs="Times New Roman"/>
          <w:sz w:val="28"/>
          <w:szCs w:val="28"/>
        </w:rPr>
        <w:t xml:space="preserve"> 48-ФЗ</w:t>
      </w:r>
      <w:r w:rsidR="00617F49">
        <w:rPr>
          <w:rFonts w:ascii="Times New Roman" w:hAnsi="Times New Roman" w:cs="Times New Roman"/>
          <w:sz w:val="28"/>
          <w:szCs w:val="28"/>
        </w:rPr>
        <w:t xml:space="preserve"> «</w:t>
      </w:r>
      <w:r w:rsidR="00617F49" w:rsidRPr="00617F49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20 Федерального закона </w:t>
      </w:r>
      <w:r w:rsidR="00617F49">
        <w:rPr>
          <w:rFonts w:ascii="Times New Roman" w:hAnsi="Times New Roman" w:cs="Times New Roman"/>
          <w:sz w:val="28"/>
          <w:szCs w:val="28"/>
        </w:rPr>
        <w:t>«</w:t>
      </w:r>
      <w:r w:rsidR="00617F49" w:rsidRPr="00617F49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 w:rsidR="00617F49">
        <w:rPr>
          <w:rFonts w:ascii="Times New Roman" w:hAnsi="Times New Roman" w:cs="Times New Roman"/>
          <w:sz w:val="28"/>
          <w:szCs w:val="28"/>
        </w:rPr>
        <w:t>»)».</w:t>
      </w:r>
    </w:p>
    <w:p w14:paraId="73B8D247" w14:textId="44ADB66D" w:rsidR="00617F49" w:rsidRPr="00617F49" w:rsidRDefault="00617F49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Законодательно закреплено право на получение бесплатной юридической помощи многодетными родителями, имеющими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деятельность.</w:t>
      </w:r>
    </w:p>
    <w:p w14:paraId="1BB917BF" w14:textId="1467D57F" w:rsidR="00617F49" w:rsidRDefault="00617F49" w:rsidP="00617F49">
      <w:pPr>
        <w:pStyle w:val="a9"/>
        <w:tabs>
          <w:tab w:val="left" w:pos="708"/>
          <w:tab w:val="center" w:pos="4153"/>
          <w:tab w:val="right" w:pos="830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 xml:space="preserve">Также на бесплатную юридическую помощь вправе рассчитывать лица, являющиеся истцами при рассмотрении </w:t>
      </w:r>
      <w:proofErr w:type="gramStart"/>
      <w:r w:rsidRPr="00617F49">
        <w:rPr>
          <w:rFonts w:ascii="Times New Roman" w:hAnsi="Times New Roman" w:cs="Times New Roman"/>
          <w:sz w:val="28"/>
          <w:szCs w:val="28"/>
        </w:rPr>
        <w:t>судами</w:t>
      </w:r>
      <w:proofErr w:type="gramEnd"/>
      <w:r w:rsidRPr="00617F49">
        <w:rPr>
          <w:rFonts w:ascii="Times New Roman" w:hAnsi="Times New Roman" w:cs="Times New Roman"/>
          <w:sz w:val="28"/>
          <w:szCs w:val="28"/>
        </w:rPr>
        <w:t xml:space="preserve"> дел об установлении и оспаривании отцовства (материнства).</w:t>
      </w:r>
    </w:p>
    <w:p w14:paraId="1F825007" w14:textId="5C4D344A" w:rsidR="009D0F81" w:rsidRDefault="009D0F81" w:rsidP="00617F4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3058" w14:textId="77777777" w:rsidR="00617F49" w:rsidRPr="00617F49" w:rsidRDefault="00617F49" w:rsidP="00617F4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2030A" w14:textId="7510D8A0" w:rsidR="00B55ACA" w:rsidRDefault="00617F49" w:rsidP="001415CB">
      <w:pPr>
        <w:tabs>
          <w:tab w:val="left" w:pos="708"/>
          <w:tab w:val="center" w:pos="4153"/>
          <w:tab w:val="right" w:pos="8306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15CB" w:rsidRPr="006F7133">
        <w:rPr>
          <w:rFonts w:ascii="Times New Roman" w:hAnsi="Times New Roman" w:cs="Times New Roman"/>
          <w:sz w:val="28"/>
          <w:szCs w:val="28"/>
        </w:rPr>
        <w:t>рокурор района</w:t>
      </w:r>
    </w:p>
    <w:p w14:paraId="1D360EFB" w14:textId="77777777" w:rsidR="006F7133" w:rsidRPr="006F7133" w:rsidRDefault="006F7133" w:rsidP="001415CB">
      <w:pPr>
        <w:tabs>
          <w:tab w:val="left" w:pos="708"/>
          <w:tab w:val="center" w:pos="4153"/>
          <w:tab w:val="right" w:pos="8306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054C9D" w14:textId="0A877AEE" w:rsidR="00653733" w:rsidRPr="006F7133" w:rsidRDefault="00617F49" w:rsidP="001415CB">
      <w:pPr>
        <w:tabs>
          <w:tab w:val="left" w:pos="708"/>
          <w:tab w:val="center" w:pos="4153"/>
          <w:tab w:val="right" w:pos="8306"/>
        </w:tabs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CC697A" w:rsidRPr="006F7133">
        <w:rPr>
          <w:rFonts w:ascii="Times New Roman" w:hAnsi="Times New Roman" w:cs="Times New Roman"/>
          <w:sz w:val="28"/>
          <w:szCs w:val="28"/>
        </w:rPr>
        <w:t>советник юстиции</w:t>
      </w:r>
      <w:r w:rsidR="001415CB" w:rsidRPr="006F7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15CB" w:rsidRPr="006F71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Хрусталев</w:t>
      </w:r>
    </w:p>
    <w:tbl>
      <w:tblPr>
        <w:tblStyle w:val="a3"/>
        <w:tblpPr w:leftFromText="181" w:rightFromText="181" w:vertAnchor="text" w:tblpY="1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736"/>
        <w:gridCol w:w="2742"/>
      </w:tblGrid>
      <w:tr w:rsidR="001921AE" w:rsidRPr="00AB15F3" w14:paraId="54711DF8" w14:textId="77777777" w:rsidTr="001D0F5A">
        <w:trPr>
          <w:trHeight w:val="573"/>
        </w:trPr>
        <w:tc>
          <w:tcPr>
            <w:tcW w:w="5557" w:type="dxa"/>
            <w:vAlign w:val="bottom"/>
          </w:tcPr>
          <w:p w14:paraId="1BF1A832" w14:textId="7D8A40F6" w:rsidR="00191DB4" w:rsidRPr="000A300A" w:rsidRDefault="00653733" w:rsidP="00F93D47">
            <w:pPr>
              <w:spacing w:line="240" w:lineRule="exact"/>
              <w:ind w:hanging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36" w:type="dxa"/>
            <w:vAlign w:val="bottom"/>
          </w:tcPr>
          <w:p w14:paraId="20CE3E36" w14:textId="77777777" w:rsidR="001921AE" w:rsidRPr="000A300A" w:rsidRDefault="001921AE" w:rsidP="00F93D47">
            <w:pPr>
              <w:spacing w:line="240" w:lineRule="exact"/>
              <w:ind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bottom"/>
          </w:tcPr>
          <w:p w14:paraId="2335725D" w14:textId="7FBA48CF" w:rsidR="001921AE" w:rsidRPr="000A300A" w:rsidRDefault="001921AE" w:rsidP="00F93D47">
            <w:pPr>
              <w:spacing w:line="240" w:lineRule="exact"/>
              <w:ind w:hanging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9278" w:type="dxa"/>
        <w:tblLayout w:type="fixed"/>
        <w:tblLook w:val="0000" w:firstRow="0" w:lastRow="0" w:firstColumn="0" w:lastColumn="0" w:noHBand="0" w:noVBand="0"/>
      </w:tblPr>
      <w:tblGrid>
        <w:gridCol w:w="9639"/>
        <w:gridCol w:w="9639"/>
      </w:tblGrid>
      <w:tr w:rsidR="006011B5" w:rsidRPr="00B34B16" w14:paraId="4071B320" w14:textId="0FC7B97C" w:rsidTr="006011B5">
        <w:trPr>
          <w:cantSplit/>
          <w:trHeight w:val="1985"/>
        </w:trPr>
        <w:tc>
          <w:tcPr>
            <w:tcW w:w="9639" w:type="dxa"/>
          </w:tcPr>
          <w:p w14:paraId="71000901" w14:textId="7702D349" w:rsidR="00565C39" w:rsidRPr="00B55ACA" w:rsidRDefault="006011B5" w:rsidP="00B55ACA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084099B" w14:textId="77777777" w:rsidR="00EC0B1C" w:rsidRDefault="00EC0B1C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3ED7118D" w14:textId="77777777" w:rsidR="009D0F81" w:rsidRDefault="009D0F81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4D18D63F" w14:textId="77777777" w:rsidR="009D0F81" w:rsidRDefault="009D0F81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4920603A" w14:textId="0A83A275" w:rsidR="009D0F81" w:rsidRDefault="009D0F81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76FC0A21" w14:textId="3E1D884E" w:rsidR="00617F49" w:rsidRDefault="00617F49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0E02F613" w14:textId="22A6F34C" w:rsidR="00617F49" w:rsidRDefault="00617F49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79D06D84" w14:textId="4C066906" w:rsidR="00617F49" w:rsidRDefault="00617F49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2CF7DFA0" w14:textId="3C4ACBCD" w:rsidR="00617F49" w:rsidRDefault="00617F49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1C7946AD" w14:textId="73990E19" w:rsidR="00617F49" w:rsidRDefault="00617F49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51BEB836" w14:textId="1CADD572" w:rsidR="00617F49" w:rsidRDefault="00617F49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4216B354" w14:textId="77777777" w:rsidR="00617F49" w:rsidRDefault="00617F49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bookmarkStart w:id="2" w:name="_GoBack"/>
            <w:bookmarkEnd w:id="2"/>
          </w:p>
          <w:p w14:paraId="5CB5AB19" w14:textId="0510D6C7" w:rsidR="009D0F81" w:rsidRPr="00B34B16" w:rsidRDefault="009D0F81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639" w:type="dxa"/>
          </w:tcPr>
          <w:p w14:paraId="7C2381A4" w14:textId="77777777" w:rsidR="006011B5" w:rsidRDefault="006011B5" w:rsidP="00D24EFE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14:paraId="56911CC9" w14:textId="3242CF4F" w:rsidR="005B6345" w:rsidRPr="006F7133" w:rsidRDefault="00BE31B5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33">
        <w:rPr>
          <w:rFonts w:ascii="Times New Roman" w:hAnsi="Times New Roman" w:cs="Times New Roman"/>
          <w:sz w:val="24"/>
          <w:szCs w:val="24"/>
        </w:rPr>
        <w:t>Е.А. Скородумова, 47-34-02</w:t>
      </w:r>
    </w:p>
    <w:sectPr w:rsidR="005B6345" w:rsidRPr="006F7133" w:rsidSect="00420117">
      <w:headerReference w:type="default" r:id="rId9"/>
      <w:footerReference w:type="first" r:id="rId10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1CA9" w14:textId="77777777" w:rsidR="009C099F" w:rsidRDefault="009C099F" w:rsidP="007212FD">
      <w:pPr>
        <w:spacing w:after="0" w:line="240" w:lineRule="auto"/>
      </w:pPr>
      <w:r>
        <w:separator/>
      </w:r>
    </w:p>
  </w:endnote>
  <w:endnote w:type="continuationSeparator" w:id="0">
    <w:p w14:paraId="140AE54E" w14:textId="77777777" w:rsidR="009C099F" w:rsidRDefault="009C099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26C1357E" w14:textId="77777777" w:rsidTr="00FD07E2">
      <w:trPr>
        <w:cantSplit/>
        <w:trHeight w:val="57"/>
      </w:trPr>
      <w:tc>
        <w:tcPr>
          <w:tcW w:w="3643" w:type="dxa"/>
        </w:tcPr>
        <w:p w14:paraId="3C68800A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1004E491" w14:textId="77777777"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14:paraId="5D2DD9B2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904A3" w14:textId="77777777" w:rsidR="009C099F" w:rsidRDefault="009C099F" w:rsidP="007212FD">
      <w:pPr>
        <w:spacing w:after="0" w:line="240" w:lineRule="auto"/>
      </w:pPr>
      <w:r>
        <w:separator/>
      </w:r>
    </w:p>
  </w:footnote>
  <w:footnote w:type="continuationSeparator" w:id="0">
    <w:p w14:paraId="4FDF14E6" w14:textId="77777777" w:rsidR="009C099F" w:rsidRDefault="009C099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13763"/>
      <w:docPartObj>
        <w:docPartGallery w:val="Page Numbers (Top of Page)"/>
        <w:docPartUnique/>
      </w:docPartObj>
    </w:sdtPr>
    <w:sdtEndPr/>
    <w:sdtContent>
      <w:p w14:paraId="2E2198AA" w14:textId="13343E33" w:rsidR="000B0154" w:rsidRDefault="000B01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EF">
          <w:rPr>
            <w:noProof/>
          </w:rPr>
          <w:t>2</w:t>
        </w:r>
        <w:r>
          <w:fldChar w:fldCharType="end"/>
        </w:r>
      </w:p>
    </w:sdtContent>
  </w:sdt>
  <w:p w14:paraId="11164CE8" w14:textId="77777777" w:rsidR="000B0154" w:rsidRDefault="000B01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A89"/>
    <w:multiLevelType w:val="hybridMultilevel"/>
    <w:tmpl w:val="A04A9F32"/>
    <w:lvl w:ilvl="0" w:tplc="047077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6E455F"/>
    <w:multiLevelType w:val="hybridMultilevel"/>
    <w:tmpl w:val="8460DB3A"/>
    <w:lvl w:ilvl="0" w:tplc="4BDA7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315560B"/>
    <w:multiLevelType w:val="hybridMultilevel"/>
    <w:tmpl w:val="5E30F4CA"/>
    <w:lvl w:ilvl="0" w:tplc="82F8F2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5A89"/>
    <w:rsid w:val="0000738E"/>
    <w:rsid w:val="0001634D"/>
    <w:rsid w:val="00021F0F"/>
    <w:rsid w:val="00024D01"/>
    <w:rsid w:val="00031C8A"/>
    <w:rsid w:val="00034CED"/>
    <w:rsid w:val="0003770A"/>
    <w:rsid w:val="00042404"/>
    <w:rsid w:val="00044414"/>
    <w:rsid w:val="0004699B"/>
    <w:rsid w:val="000550FF"/>
    <w:rsid w:val="00056A50"/>
    <w:rsid w:val="0006255C"/>
    <w:rsid w:val="00064AE0"/>
    <w:rsid w:val="00070889"/>
    <w:rsid w:val="0007553B"/>
    <w:rsid w:val="00076B93"/>
    <w:rsid w:val="000803E2"/>
    <w:rsid w:val="0008134C"/>
    <w:rsid w:val="00090738"/>
    <w:rsid w:val="00090766"/>
    <w:rsid w:val="00095729"/>
    <w:rsid w:val="00096D4D"/>
    <w:rsid w:val="000A0779"/>
    <w:rsid w:val="000A300A"/>
    <w:rsid w:val="000A4E3C"/>
    <w:rsid w:val="000A6C9D"/>
    <w:rsid w:val="000B0154"/>
    <w:rsid w:val="000B708E"/>
    <w:rsid w:val="000C062E"/>
    <w:rsid w:val="000C1396"/>
    <w:rsid w:val="000E0101"/>
    <w:rsid w:val="000E640A"/>
    <w:rsid w:val="000F5D2E"/>
    <w:rsid w:val="000F7BB7"/>
    <w:rsid w:val="00100C9E"/>
    <w:rsid w:val="00107179"/>
    <w:rsid w:val="0010725A"/>
    <w:rsid w:val="00121D4D"/>
    <w:rsid w:val="001268D7"/>
    <w:rsid w:val="00134382"/>
    <w:rsid w:val="0013514B"/>
    <w:rsid w:val="001415CB"/>
    <w:rsid w:val="00141B6B"/>
    <w:rsid w:val="00143B67"/>
    <w:rsid w:val="00144445"/>
    <w:rsid w:val="00151B1C"/>
    <w:rsid w:val="00152207"/>
    <w:rsid w:val="001572B8"/>
    <w:rsid w:val="00166A1C"/>
    <w:rsid w:val="001678C7"/>
    <w:rsid w:val="00173F90"/>
    <w:rsid w:val="001776B9"/>
    <w:rsid w:val="00180843"/>
    <w:rsid w:val="0018208F"/>
    <w:rsid w:val="001822FA"/>
    <w:rsid w:val="00191DB4"/>
    <w:rsid w:val="001921AE"/>
    <w:rsid w:val="001A5343"/>
    <w:rsid w:val="001A71D0"/>
    <w:rsid w:val="001B13EC"/>
    <w:rsid w:val="001B3194"/>
    <w:rsid w:val="001C2357"/>
    <w:rsid w:val="001D0F5A"/>
    <w:rsid w:val="001D5191"/>
    <w:rsid w:val="001E1548"/>
    <w:rsid w:val="001F169E"/>
    <w:rsid w:val="001F5899"/>
    <w:rsid w:val="001F7FCD"/>
    <w:rsid w:val="002048A1"/>
    <w:rsid w:val="0020667B"/>
    <w:rsid w:val="00210870"/>
    <w:rsid w:val="00211573"/>
    <w:rsid w:val="002137B7"/>
    <w:rsid w:val="0022121B"/>
    <w:rsid w:val="00233010"/>
    <w:rsid w:val="002403E3"/>
    <w:rsid w:val="00243BB6"/>
    <w:rsid w:val="00263982"/>
    <w:rsid w:val="00266314"/>
    <w:rsid w:val="002737A7"/>
    <w:rsid w:val="0027498D"/>
    <w:rsid w:val="002775E8"/>
    <w:rsid w:val="00280D52"/>
    <w:rsid w:val="00281733"/>
    <w:rsid w:val="0028784C"/>
    <w:rsid w:val="00291073"/>
    <w:rsid w:val="002943AC"/>
    <w:rsid w:val="00297BCD"/>
    <w:rsid w:val="002A61DD"/>
    <w:rsid w:val="002B11BE"/>
    <w:rsid w:val="002C6107"/>
    <w:rsid w:val="002C7C1D"/>
    <w:rsid w:val="002C7E4B"/>
    <w:rsid w:val="002D484E"/>
    <w:rsid w:val="002E49BE"/>
    <w:rsid w:val="002E7520"/>
    <w:rsid w:val="002F5211"/>
    <w:rsid w:val="003018BD"/>
    <w:rsid w:val="0030349B"/>
    <w:rsid w:val="003071D4"/>
    <w:rsid w:val="00312FEC"/>
    <w:rsid w:val="00315A16"/>
    <w:rsid w:val="003256AB"/>
    <w:rsid w:val="0034238E"/>
    <w:rsid w:val="00346A29"/>
    <w:rsid w:val="00353458"/>
    <w:rsid w:val="0037627A"/>
    <w:rsid w:val="00384D83"/>
    <w:rsid w:val="003858FB"/>
    <w:rsid w:val="003877B3"/>
    <w:rsid w:val="0039045F"/>
    <w:rsid w:val="003A443D"/>
    <w:rsid w:val="003A4D65"/>
    <w:rsid w:val="003B4D0B"/>
    <w:rsid w:val="003B7F94"/>
    <w:rsid w:val="003C030D"/>
    <w:rsid w:val="003C1601"/>
    <w:rsid w:val="003C5486"/>
    <w:rsid w:val="003D375A"/>
    <w:rsid w:val="003E45E7"/>
    <w:rsid w:val="003F0C27"/>
    <w:rsid w:val="003F5A8F"/>
    <w:rsid w:val="004036B5"/>
    <w:rsid w:val="004120C7"/>
    <w:rsid w:val="00420117"/>
    <w:rsid w:val="004339C8"/>
    <w:rsid w:val="00443FF5"/>
    <w:rsid w:val="00464C05"/>
    <w:rsid w:val="00470AB3"/>
    <w:rsid w:val="00470BE4"/>
    <w:rsid w:val="00471072"/>
    <w:rsid w:val="00471B0F"/>
    <w:rsid w:val="004741CA"/>
    <w:rsid w:val="004753CB"/>
    <w:rsid w:val="00480EC1"/>
    <w:rsid w:val="0048185D"/>
    <w:rsid w:val="004840EF"/>
    <w:rsid w:val="00495BDD"/>
    <w:rsid w:val="00497399"/>
    <w:rsid w:val="00497EE9"/>
    <w:rsid w:val="00497FB0"/>
    <w:rsid w:val="004A620C"/>
    <w:rsid w:val="004B06EA"/>
    <w:rsid w:val="004E0AF0"/>
    <w:rsid w:val="004E386A"/>
    <w:rsid w:val="004F6164"/>
    <w:rsid w:val="00501116"/>
    <w:rsid w:val="00503D80"/>
    <w:rsid w:val="005104E9"/>
    <w:rsid w:val="005301DF"/>
    <w:rsid w:val="00536C62"/>
    <w:rsid w:val="00545472"/>
    <w:rsid w:val="00546F6F"/>
    <w:rsid w:val="005533DD"/>
    <w:rsid w:val="005539E8"/>
    <w:rsid w:val="00556ECE"/>
    <w:rsid w:val="00561627"/>
    <w:rsid w:val="00564445"/>
    <w:rsid w:val="00565C39"/>
    <w:rsid w:val="005738C6"/>
    <w:rsid w:val="00573CBD"/>
    <w:rsid w:val="005741AC"/>
    <w:rsid w:val="005916D9"/>
    <w:rsid w:val="005929B5"/>
    <w:rsid w:val="005A3762"/>
    <w:rsid w:val="005B0897"/>
    <w:rsid w:val="005B6345"/>
    <w:rsid w:val="005C4359"/>
    <w:rsid w:val="005C6A45"/>
    <w:rsid w:val="005D0F18"/>
    <w:rsid w:val="005F3038"/>
    <w:rsid w:val="005F6A6D"/>
    <w:rsid w:val="005F7216"/>
    <w:rsid w:val="005F795D"/>
    <w:rsid w:val="005F7A65"/>
    <w:rsid w:val="00600564"/>
    <w:rsid w:val="006011B5"/>
    <w:rsid w:val="0060294D"/>
    <w:rsid w:val="00610CE9"/>
    <w:rsid w:val="00616173"/>
    <w:rsid w:val="00617F49"/>
    <w:rsid w:val="00622A3B"/>
    <w:rsid w:val="00624832"/>
    <w:rsid w:val="00632958"/>
    <w:rsid w:val="00633430"/>
    <w:rsid w:val="00640924"/>
    <w:rsid w:val="00641FB7"/>
    <w:rsid w:val="006442C1"/>
    <w:rsid w:val="00644F34"/>
    <w:rsid w:val="00653733"/>
    <w:rsid w:val="006541AC"/>
    <w:rsid w:val="0065704F"/>
    <w:rsid w:val="006669BA"/>
    <w:rsid w:val="00672D84"/>
    <w:rsid w:val="0067714B"/>
    <w:rsid w:val="00677677"/>
    <w:rsid w:val="006779E4"/>
    <w:rsid w:val="00677F4D"/>
    <w:rsid w:val="00680507"/>
    <w:rsid w:val="006842D9"/>
    <w:rsid w:val="006879C2"/>
    <w:rsid w:val="00693993"/>
    <w:rsid w:val="006B3CEA"/>
    <w:rsid w:val="006B67F6"/>
    <w:rsid w:val="006C4DB7"/>
    <w:rsid w:val="006D6B98"/>
    <w:rsid w:val="006E1217"/>
    <w:rsid w:val="006E2551"/>
    <w:rsid w:val="006E2A1E"/>
    <w:rsid w:val="006F4D2C"/>
    <w:rsid w:val="006F5299"/>
    <w:rsid w:val="006F7133"/>
    <w:rsid w:val="006F7CC2"/>
    <w:rsid w:val="00704479"/>
    <w:rsid w:val="007047DF"/>
    <w:rsid w:val="0070686A"/>
    <w:rsid w:val="007212FD"/>
    <w:rsid w:val="00722A7C"/>
    <w:rsid w:val="00723238"/>
    <w:rsid w:val="0072533D"/>
    <w:rsid w:val="00725C8E"/>
    <w:rsid w:val="00726261"/>
    <w:rsid w:val="00730C37"/>
    <w:rsid w:val="0073143D"/>
    <w:rsid w:val="00741103"/>
    <w:rsid w:val="0076212D"/>
    <w:rsid w:val="00766811"/>
    <w:rsid w:val="007922EF"/>
    <w:rsid w:val="007928EA"/>
    <w:rsid w:val="0079459D"/>
    <w:rsid w:val="0079616A"/>
    <w:rsid w:val="007A268C"/>
    <w:rsid w:val="007A4E29"/>
    <w:rsid w:val="007A7546"/>
    <w:rsid w:val="007B058F"/>
    <w:rsid w:val="007C155E"/>
    <w:rsid w:val="007C17ED"/>
    <w:rsid w:val="007C46FD"/>
    <w:rsid w:val="007C551B"/>
    <w:rsid w:val="007F017B"/>
    <w:rsid w:val="007F3328"/>
    <w:rsid w:val="0080110C"/>
    <w:rsid w:val="00815015"/>
    <w:rsid w:val="00817279"/>
    <w:rsid w:val="0082189B"/>
    <w:rsid w:val="00826ABF"/>
    <w:rsid w:val="008319E8"/>
    <w:rsid w:val="00834D1D"/>
    <w:rsid w:val="00861729"/>
    <w:rsid w:val="00874AEC"/>
    <w:rsid w:val="008766D5"/>
    <w:rsid w:val="008825C3"/>
    <w:rsid w:val="00895C34"/>
    <w:rsid w:val="00896538"/>
    <w:rsid w:val="008A1CBA"/>
    <w:rsid w:val="008A2691"/>
    <w:rsid w:val="008B567E"/>
    <w:rsid w:val="008C2816"/>
    <w:rsid w:val="008C35A9"/>
    <w:rsid w:val="008C573A"/>
    <w:rsid w:val="008D6000"/>
    <w:rsid w:val="008F1BAB"/>
    <w:rsid w:val="008F4A89"/>
    <w:rsid w:val="008F7298"/>
    <w:rsid w:val="008F775A"/>
    <w:rsid w:val="0090162C"/>
    <w:rsid w:val="00902700"/>
    <w:rsid w:val="009107B5"/>
    <w:rsid w:val="00916C88"/>
    <w:rsid w:val="00923FB5"/>
    <w:rsid w:val="00932222"/>
    <w:rsid w:val="0093472E"/>
    <w:rsid w:val="00953BBC"/>
    <w:rsid w:val="009829AA"/>
    <w:rsid w:val="0099301A"/>
    <w:rsid w:val="009934BF"/>
    <w:rsid w:val="0099556E"/>
    <w:rsid w:val="009B2AFF"/>
    <w:rsid w:val="009B710A"/>
    <w:rsid w:val="009C099F"/>
    <w:rsid w:val="009D0F81"/>
    <w:rsid w:val="009D5CBB"/>
    <w:rsid w:val="009D7277"/>
    <w:rsid w:val="009E146D"/>
    <w:rsid w:val="009E3844"/>
    <w:rsid w:val="009F1231"/>
    <w:rsid w:val="009F7B35"/>
    <w:rsid w:val="00A009C7"/>
    <w:rsid w:val="00A01925"/>
    <w:rsid w:val="00A10A96"/>
    <w:rsid w:val="00A1255B"/>
    <w:rsid w:val="00A15E49"/>
    <w:rsid w:val="00A21AA7"/>
    <w:rsid w:val="00A30D31"/>
    <w:rsid w:val="00A45F78"/>
    <w:rsid w:val="00A47537"/>
    <w:rsid w:val="00A56FBD"/>
    <w:rsid w:val="00A60B70"/>
    <w:rsid w:val="00A70A77"/>
    <w:rsid w:val="00A70AF6"/>
    <w:rsid w:val="00A858C3"/>
    <w:rsid w:val="00A92256"/>
    <w:rsid w:val="00A95BBB"/>
    <w:rsid w:val="00AB15F3"/>
    <w:rsid w:val="00AB7318"/>
    <w:rsid w:val="00AC0748"/>
    <w:rsid w:val="00AC3F31"/>
    <w:rsid w:val="00AE1939"/>
    <w:rsid w:val="00AE2DAF"/>
    <w:rsid w:val="00AE59FA"/>
    <w:rsid w:val="00AF0FD6"/>
    <w:rsid w:val="00AF6F7C"/>
    <w:rsid w:val="00AF7AD1"/>
    <w:rsid w:val="00B03059"/>
    <w:rsid w:val="00B05F6A"/>
    <w:rsid w:val="00B10301"/>
    <w:rsid w:val="00B2086A"/>
    <w:rsid w:val="00B20CCF"/>
    <w:rsid w:val="00B27B57"/>
    <w:rsid w:val="00B30832"/>
    <w:rsid w:val="00B366C1"/>
    <w:rsid w:val="00B45CAB"/>
    <w:rsid w:val="00B55ACA"/>
    <w:rsid w:val="00B55C7F"/>
    <w:rsid w:val="00B61391"/>
    <w:rsid w:val="00B61E29"/>
    <w:rsid w:val="00B637C9"/>
    <w:rsid w:val="00B811B8"/>
    <w:rsid w:val="00B86008"/>
    <w:rsid w:val="00B90246"/>
    <w:rsid w:val="00BA1182"/>
    <w:rsid w:val="00BB261D"/>
    <w:rsid w:val="00BB3DE8"/>
    <w:rsid w:val="00BC4377"/>
    <w:rsid w:val="00BC6A8C"/>
    <w:rsid w:val="00BD20C8"/>
    <w:rsid w:val="00BD4E28"/>
    <w:rsid w:val="00BE180D"/>
    <w:rsid w:val="00BE1EAA"/>
    <w:rsid w:val="00BE31B5"/>
    <w:rsid w:val="00BE5ABE"/>
    <w:rsid w:val="00BF0C7D"/>
    <w:rsid w:val="00BF42CF"/>
    <w:rsid w:val="00C04F7D"/>
    <w:rsid w:val="00C07741"/>
    <w:rsid w:val="00C1310A"/>
    <w:rsid w:val="00C17540"/>
    <w:rsid w:val="00C22313"/>
    <w:rsid w:val="00C23C4D"/>
    <w:rsid w:val="00C24948"/>
    <w:rsid w:val="00C30DAE"/>
    <w:rsid w:val="00C32DEB"/>
    <w:rsid w:val="00C3759C"/>
    <w:rsid w:val="00C4069F"/>
    <w:rsid w:val="00C42ADF"/>
    <w:rsid w:val="00C45C7E"/>
    <w:rsid w:val="00C558C7"/>
    <w:rsid w:val="00C5624E"/>
    <w:rsid w:val="00C66B82"/>
    <w:rsid w:val="00C73886"/>
    <w:rsid w:val="00C9006C"/>
    <w:rsid w:val="00C9379A"/>
    <w:rsid w:val="00CA18C3"/>
    <w:rsid w:val="00CA1FA2"/>
    <w:rsid w:val="00CA5F0B"/>
    <w:rsid w:val="00CB564A"/>
    <w:rsid w:val="00CB6233"/>
    <w:rsid w:val="00CB793A"/>
    <w:rsid w:val="00CB7A65"/>
    <w:rsid w:val="00CC0599"/>
    <w:rsid w:val="00CC324C"/>
    <w:rsid w:val="00CC697A"/>
    <w:rsid w:val="00CD1C0A"/>
    <w:rsid w:val="00CD3804"/>
    <w:rsid w:val="00CE0A20"/>
    <w:rsid w:val="00CE37A6"/>
    <w:rsid w:val="00CE6B50"/>
    <w:rsid w:val="00D24EFE"/>
    <w:rsid w:val="00D30322"/>
    <w:rsid w:val="00D33A78"/>
    <w:rsid w:val="00D347C3"/>
    <w:rsid w:val="00D40785"/>
    <w:rsid w:val="00D468EE"/>
    <w:rsid w:val="00D510CF"/>
    <w:rsid w:val="00D52A33"/>
    <w:rsid w:val="00D67556"/>
    <w:rsid w:val="00D73894"/>
    <w:rsid w:val="00D76369"/>
    <w:rsid w:val="00D77541"/>
    <w:rsid w:val="00D861EA"/>
    <w:rsid w:val="00D941DC"/>
    <w:rsid w:val="00D94A36"/>
    <w:rsid w:val="00D9512A"/>
    <w:rsid w:val="00DA10E8"/>
    <w:rsid w:val="00DC1887"/>
    <w:rsid w:val="00DD2789"/>
    <w:rsid w:val="00DE315E"/>
    <w:rsid w:val="00DF6F4C"/>
    <w:rsid w:val="00DF74D9"/>
    <w:rsid w:val="00E10DCA"/>
    <w:rsid w:val="00E12680"/>
    <w:rsid w:val="00E139A4"/>
    <w:rsid w:val="00E20860"/>
    <w:rsid w:val="00E20A03"/>
    <w:rsid w:val="00E23340"/>
    <w:rsid w:val="00E235F1"/>
    <w:rsid w:val="00E239CA"/>
    <w:rsid w:val="00E266C0"/>
    <w:rsid w:val="00E26787"/>
    <w:rsid w:val="00E34B49"/>
    <w:rsid w:val="00E405DA"/>
    <w:rsid w:val="00E44B9F"/>
    <w:rsid w:val="00E740F0"/>
    <w:rsid w:val="00E74D15"/>
    <w:rsid w:val="00E8158C"/>
    <w:rsid w:val="00E94248"/>
    <w:rsid w:val="00EA1DA0"/>
    <w:rsid w:val="00EB5B39"/>
    <w:rsid w:val="00EC04CD"/>
    <w:rsid w:val="00EC0B1C"/>
    <w:rsid w:val="00EC7FC1"/>
    <w:rsid w:val="00ED46F3"/>
    <w:rsid w:val="00ED6F6C"/>
    <w:rsid w:val="00ED755A"/>
    <w:rsid w:val="00EE047C"/>
    <w:rsid w:val="00EE3A51"/>
    <w:rsid w:val="00EE59AE"/>
    <w:rsid w:val="00EE59E5"/>
    <w:rsid w:val="00EF32E2"/>
    <w:rsid w:val="00F0673C"/>
    <w:rsid w:val="00F15101"/>
    <w:rsid w:val="00F15E73"/>
    <w:rsid w:val="00F16589"/>
    <w:rsid w:val="00F2715B"/>
    <w:rsid w:val="00F3059C"/>
    <w:rsid w:val="00F34E5E"/>
    <w:rsid w:val="00F36F03"/>
    <w:rsid w:val="00F4476D"/>
    <w:rsid w:val="00F44C34"/>
    <w:rsid w:val="00F57360"/>
    <w:rsid w:val="00F633AF"/>
    <w:rsid w:val="00F66AC5"/>
    <w:rsid w:val="00F8464A"/>
    <w:rsid w:val="00F870A2"/>
    <w:rsid w:val="00F93D47"/>
    <w:rsid w:val="00F95708"/>
    <w:rsid w:val="00F95FA4"/>
    <w:rsid w:val="00F96C94"/>
    <w:rsid w:val="00FA01E1"/>
    <w:rsid w:val="00FB1EFB"/>
    <w:rsid w:val="00FD07E2"/>
    <w:rsid w:val="00FD0FD2"/>
    <w:rsid w:val="00FD62FA"/>
    <w:rsid w:val="00FE23D6"/>
    <w:rsid w:val="00FE38BC"/>
    <w:rsid w:val="00FE3D1C"/>
    <w:rsid w:val="00FE3EC1"/>
    <w:rsid w:val="00FF146C"/>
    <w:rsid w:val="00FF350F"/>
    <w:rsid w:val="00FF51B7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AABEC"/>
  <w15:docId w15:val="{01D1DBC8-9C7B-4F33-911D-F6C7118B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CE0A2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0A2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E0A2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09A1-29D8-49AE-A6D5-527B97E0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Скородумова Екатерина Анатольевна</cp:lastModifiedBy>
  <cp:revision>2</cp:revision>
  <cp:lastPrinted>2022-02-10T11:23:00Z</cp:lastPrinted>
  <dcterms:created xsi:type="dcterms:W3CDTF">2025-06-25T07:10:00Z</dcterms:created>
  <dcterms:modified xsi:type="dcterms:W3CDTF">2025-06-25T07:10:00Z</dcterms:modified>
</cp:coreProperties>
</file>