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4E7189" w:rsidP="004E718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8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9559A" w:rsidRPr="004E7189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прокуратуры района на тему: «Прокурор Костромского района принимает м</w:t>
      </w:r>
      <w:r w:rsidR="00F00269" w:rsidRPr="004E7189">
        <w:rPr>
          <w:rFonts w:ascii="Times New Roman" w:hAnsi="Times New Roman" w:cs="Times New Roman"/>
          <w:b/>
          <w:sz w:val="28"/>
          <w:szCs w:val="28"/>
        </w:rPr>
        <w:t>еры в защиту прав гражданина на лекарственное обеспечение</w:t>
      </w:r>
      <w:r w:rsidR="0069559A" w:rsidRPr="004E7189">
        <w:rPr>
          <w:rFonts w:ascii="Times New Roman" w:hAnsi="Times New Roman" w:cs="Times New Roman"/>
          <w:b/>
          <w:sz w:val="28"/>
          <w:szCs w:val="28"/>
        </w:rPr>
        <w:t>»</w:t>
      </w:r>
    </w:p>
    <w:p w:rsidR="004E7189" w:rsidRPr="004E7189" w:rsidRDefault="004E7189" w:rsidP="004E718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9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Костромского района </w:t>
      </w:r>
      <w:r w:rsidR="00F00269">
        <w:rPr>
          <w:rFonts w:ascii="Times New Roman" w:hAnsi="Times New Roman" w:cs="Times New Roman"/>
          <w:sz w:val="28"/>
          <w:szCs w:val="28"/>
        </w:rPr>
        <w:t>по обращению местного жителя провела проверку исполнения законодательства о льготном лекарственном обеспечении.</w:t>
      </w:r>
    </w:p>
    <w:p w:rsidR="00F00269" w:rsidRDefault="00F0026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заявитель страдает муковисцидозом, по медицинским показаниям нуждается в приеме определенного лекарственного препарата. Данным медикаментом в рамках социальной поддержки от государства заявитель должен обеспечиваться бесплатно, однако таким лекарством не обеспечен.</w:t>
      </w:r>
    </w:p>
    <w:p w:rsidR="00F00269" w:rsidRDefault="00F0026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прокурор района обратился в суд с иском об обеспечении лекарственным препаратом по медицинским показаниям в полном объеме. Заявление находится на рассмотрении.</w:t>
      </w:r>
    </w:p>
    <w:p w:rsidR="0069559A" w:rsidRDefault="0069559A" w:rsidP="00F00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E7189" w:rsidRDefault="004E7189" w:rsidP="00F00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E7189" w:rsidRDefault="004E7189" w:rsidP="00F00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A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A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69559A">
        <w:rPr>
          <w:rFonts w:ascii="Times New Roman" w:hAnsi="Times New Roman" w:cs="Times New Roman"/>
          <w:sz w:val="28"/>
          <w:szCs w:val="28"/>
        </w:rPr>
        <w:t xml:space="preserve">  </w:t>
      </w:r>
      <w:r w:rsidRPr="0069559A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00269" w:rsidRDefault="00F0026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94" w:rsidRDefault="00401A94" w:rsidP="00525289">
      <w:pPr>
        <w:spacing w:after="0" w:line="240" w:lineRule="auto"/>
      </w:pPr>
      <w:r>
        <w:separator/>
      </w:r>
    </w:p>
  </w:endnote>
  <w:endnote w:type="continuationSeparator" w:id="0">
    <w:p w:rsidR="00401A94" w:rsidRDefault="00401A94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94" w:rsidRDefault="00401A94" w:rsidP="00525289">
      <w:pPr>
        <w:spacing w:after="0" w:line="240" w:lineRule="auto"/>
      </w:pPr>
      <w:r>
        <w:separator/>
      </w:r>
    </w:p>
  </w:footnote>
  <w:footnote w:type="continuationSeparator" w:id="0">
    <w:p w:rsidR="00401A94" w:rsidRDefault="00401A94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401A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01A94"/>
    <w:rsid w:val="004409DF"/>
    <w:rsid w:val="004A13E6"/>
    <w:rsid w:val="004C739A"/>
    <w:rsid w:val="004D1D56"/>
    <w:rsid w:val="004E27D8"/>
    <w:rsid w:val="004E7189"/>
    <w:rsid w:val="00502CF1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9559A"/>
    <w:rsid w:val="006B42F1"/>
    <w:rsid w:val="00733D2A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D0887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00269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569"/>
  <w15:docId w15:val="{E3C23B13-6392-4BB3-9A2C-191A5997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4</cp:revision>
  <cp:lastPrinted>2023-03-24T12:31:00Z</cp:lastPrinted>
  <dcterms:created xsi:type="dcterms:W3CDTF">2023-03-24T12:32:00Z</dcterms:created>
  <dcterms:modified xsi:type="dcterms:W3CDTF">2023-03-27T06:05:00Z</dcterms:modified>
</cp:coreProperties>
</file>