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0" w:rsidRDefault="00112DDF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8D5" w:rsidRDefault="00145327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прокуратурой </w:t>
      </w:r>
      <w:r w:rsidR="00E31B7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31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исполнительных действий судебным приставом-исполнителем</w:t>
      </w:r>
      <w:r w:rsidR="00E31B7C">
        <w:rPr>
          <w:rFonts w:ascii="Times New Roman" w:hAnsi="Times New Roman" w:cs="Times New Roman"/>
          <w:sz w:val="28"/>
          <w:szCs w:val="28"/>
        </w:rPr>
        <w:t xml:space="preserve"> выявлено нарушение законодательства об особо охраняемых природных территориях.</w:t>
      </w:r>
    </w:p>
    <w:p w:rsidR="00E31B7C" w:rsidRDefault="00E31B7C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территории государственного природного заказника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осуществлялось изготовление древесного угля, в ходе которого почвенный покров захламлен отходами пиролиза на площади не менее 2500 м</w:t>
      </w:r>
      <w:proofErr w:type="gramStart"/>
      <w:r w:rsidRPr="00E31B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1B7C" w:rsidRDefault="00E31B7C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Ущерб, причиненный окружающей среде, составил свыше 2 млн. 250 тыс. рублей.</w:t>
      </w:r>
    </w:p>
    <w:p w:rsidR="00E31B7C" w:rsidRDefault="00E31B7C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прокуратуры направлены в следственный орган для решения вопроса об уголовном преследовании виновных лиц</w:t>
      </w:r>
      <w:r w:rsidR="00112DDF">
        <w:rPr>
          <w:rFonts w:ascii="Times New Roman" w:hAnsi="Times New Roman" w:cs="Times New Roman"/>
          <w:sz w:val="28"/>
          <w:szCs w:val="28"/>
        </w:rPr>
        <w:t xml:space="preserve"> по ст. 262 Уголовного кодекса Российской Федерации. </w:t>
      </w:r>
    </w:p>
    <w:p w:rsidR="00112DDF" w:rsidRPr="009B4AE9" w:rsidRDefault="00112DDF" w:rsidP="005C4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 результаты расследования находятся на контроле прокуратуры.</w:t>
      </w:r>
      <w:bookmarkStart w:id="0" w:name="_GoBack"/>
      <w:bookmarkEnd w:id="0"/>
    </w:p>
    <w:sectPr w:rsidR="00112DDF" w:rsidRPr="009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C"/>
    <w:rsid w:val="00112DDF"/>
    <w:rsid w:val="00145327"/>
    <w:rsid w:val="005633BB"/>
    <w:rsid w:val="005C48D5"/>
    <w:rsid w:val="00926569"/>
    <w:rsid w:val="009B4AE9"/>
    <w:rsid w:val="00BD5A3C"/>
    <w:rsid w:val="00E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2023-12-01T11:57:00Z</dcterms:created>
  <dcterms:modified xsi:type="dcterms:W3CDTF">2023-12-01T12:13:00Z</dcterms:modified>
</cp:coreProperties>
</file>